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71" w:rsidRDefault="00FF7571" w:rsidP="00FF7571">
      <w:pPr>
        <w:rPr>
          <w:rFonts w:ascii="宋体" w:hAnsi="宋体"/>
          <w:sz w:val="52"/>
          <w:szCs w:val="52"/>
        </w:rPr>
      </w:pPr>
    </w:p>
    <w:p w:rsidR="00FF7571" w:rsidRDefault="00FF7571" w:rsidP="00FF7571">
      <w:pPr>
        <w:jc w:val="center"/>
        <w:rPr>
          <w:rFonts w:ascii="宋体" w:hAnsi="宋体"/>
          <w:sz w:val="24"/>
        </w:rPr>
      </w:pPr>
      <w:r>
        <w:rPr>
          <w:rFonts w:ascii="宋体" w:hAnsi="宋体" w:hint="eastAsia"/>
          <w:noProof/>
          <w:sz w:val="24"/>
        </w:rPr>
        <w:drawing>
          <wp:inline distT="0" distB="0" distL="0" distR="0">
            <wp:extent cx="1181100" cy="1181100"/>
            <wp:effectExtent l="19050" t="0" r="0" b="0"/>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p w:rsidR="00FF7571" w:rsidRDefault="00FF7571" w:rsidP="00FF7571">
      <w:pPr>
        <w:jc w:val="center"/>
        <w:rPr>
          <w:rFonts w:ascii="宋体" w:hAnsi="宋体" w:cs="宋体"/>
          <w:b/>
          <w:kern w:val="0"/>
          <w:sz w:val="52"/>
          <w:szCs w:val="52"/>
        </w:rPr>
      </w:pPr>
      <w:r>
        <w:rPr>
          <w:rFonts w:ascii="宋体" w:hAnsi="宋体" w:cs="宋体" w:hint="eastAsia"/>
          <w:b/>
          <w:kern w:val="0"/>
          <w:sz w:val="52"/>
          <w:szCs w:val="52"/>
        </w:rPr>
        <w:t>泰安市中心医院</w:t>
      </w:r>
    </w:p>
    <w:p w:rsidR="00FF7571" w:rsidRDefault="00FF7571" w:rsidP="00FF7571">
      <w:pPr>
        <w:jc w:val="center"/>
        <w:rPr>
          <w:rFonts w:ascii="宋体" w:hAnsi="宋体" w:cs="宋体"/>
          <w:b/>
          <w:kern w:val="0"/>
          <w:sz w:val="52"/>
          <w:szCs w:val="52"/>
        </w:rPr>
      </w:pPr>
      <w:r>
        <w:rPr>
          <w:rFonts w:ascii="宋体" w:hAnsi="宋体" w:cs="宋体" w:hint="eastAsia"/>
          <w:b/>
          <w:kern w:val="0"/>
          <w:sz w:val="52"/>
          <w:szCs w:val="52"/>
        </w:rPr>
        <w:t>（青岛大学附属泰安市中心医院、泰山医养中心）</w:t>
      </w:r>
    </w:p>
    <w:p w:rsidR="00FF7571" w:rsidRDefault="00FF7571" w:rsidP="00FF7571">
      <w:pPr>
        <w:jc w:val="center"/>
        <w:rPr>
          <w:rFonts w:ascii="宋体" w:hAnsi="宋体" w:cs="宋体"/>
          <w:b/>
          <w:kern w:val="0"/>
          <w:sz w:val="52"/>
          <w:szCs w:val="52"/>
        </w:rPr>
      </w:pPr>
      <w:r>
        <w:rPr>
          <w:rFonts w:ascii="宋体" w:hAnsi="宋体" w:cs="宋体" w:hint="eastAsia"/>
          <w:b/>
          <w:kern w:val="0"/>
          <w:sz w:val="52"/>
          <w:szCs w:val="52"/>
        </w:rPr>
        <w:t>推荐性论证文件</w:t>
      </w:r>
    </w:p>
    <w:p w:rsidR="00FF7571" w:rsidRDefault="00FF7571" w:rsidP="00FF7571">
      <w:pPr>
        <w:ind w:firstLineChars="1040" w:firstLine="2923"/>
        <w:rPr>
          <w:rFonts w:ascii="宋体" w:hAnsi="宋体" w:cs="宋体"/>
          <w:b/>
          <w:kern w:val="0"/>
          <w:sz w:val="28"/>
          <w:szCs w:val="28"/>
        </w:rPr>
      </w:pPr>
    </w:p>
    <w:p w:rsidR="00FF7571" w:rsidRDefault="00FF7571" w:rsidP="00FF7571">
      <w:pPr>
        <w:ind w:firstLineChars="1040" w:firstLine="2923"/>
        <w:rPr>
          <w:rFonts w:ascii="宋体" w:hAnsi="宋体" w:cs="宋体"/>
          <w:b/>
          <w:kern w:val="0"/>
          <w:sz w:val="28"/>
          <w:szCs w:val="28"/>
        </w:rPr>
      </w:pPr>
    </w:p>
    <w:p w:rsidR="00FF7571" w:rsidRDefault="00FF7571" w:rsidP="00FF7571">
      <w:pPr>
        <w:ind w:firstLineChars="1040" w:firstLine="2923"/>
        <w:rPr>
          <w:rFonts w:ascii="宋体" w:hAnsi="宋体" w:cs="宋体"/>
          <w:b/>
          <w:kern w:val="0"/>
          <w:sz w:val="28"/>
          <w:szCs w:val="28"/>
        </w:rPr>
      </w:pPr>
    </w:p>
    <w:p w:rsidR="00FF7571" w:rsidRDefault="00FF7571" w:rsidP="00FF7571">
      <w:pPr>
        <w:ind w:leftChars="700" w:left="3237" w:hangingChars="550" w:hanging="1767"/>
        <w:rPr>
          <w:rFonts w:ascii="宋体" w:hAnsi="宋体" w:cs="宋体"/>
          <w:b/>
          <w:kern w:val="0"/>
          <w:sz w:val="32"/>
          <w:szCs w:val="32"/>
        </w:rPr>
      </w:pPr>
      <w:r>
        <w:rPr>
          <w:rFonts w:ascii="宋体" w:hAnsi="宋体" w:cs="宋体" w:hint="eastAsia"/>
          <w:b/>
          <w:kern w:val="0"/>
          <w:sz w:val="32"/>
          <w:szCs w:val="32"/>
        </w:rPr>
        <w:t>项目名称：“</w:t>
      </w:r>
      <w:r w:rsidR="00B05775">
        <w:rPr>
          <w:rFonts w:ascii="宋体" w:hAnsi="宋体" w:cs="宋体" w:hint="eastAsia"/>
          <w:b/>
          <w:kern w:val="0"/>
          <w:sz w:val="32"/>
          <w:szCs w:val="32"/>
        </w:rPr>
        <w:t>大型医疗设备维保</w:t>
      </w:r>
      <w:r>
        <w:rPr>
          <w:rFonts w:ascii="宋体" w:hAnsi="宋体" w:cs="宋体" w:hint="eastAsia"/>
          <w:b/>
          <w:kern w:val="0"/>
          <w:sz w:val="32"/>
          <w:szCs w:val="32"/>
        </w:rPr>
        <w:t>”</w:t>
      </w:r>
      <w:r w:rsidRPr="0064712D">
        <w:rPr>
          <w:rFonts w:ascii="宋体" w:hAnsi="宋体" w:cs="宋体" w:hint="eastAsia"/>
          <w:b/>
          <w:kern w:val="0"/>
          <w:sz w:val="32"/>
          <w:szCs w:val="32"/>
        </w:rPr>
        <w:t>推荐性论证</w:t>
      </w:r>
    </w:p>
    <w:p w:rsidR="00FF7571" w:rsidRPr="00031F51" w:rsidRDefault="00FF7571" w:rsidP="00FF7571">
      <w:pPr>
        <w:ind w:leftChars="700" w:left="3237" w:hangingChars="550" w:hanging="1767"/>
        <w:rPr>
          <w:rFonts w:ascii="宋体" w:hAnsi="宋体" w:cs="宋体"/>
          <w:b/>
          <w:kern w:val="0"/>
          <w:sz w:val="32"/>
          <w:szCs w:val="32"/>
        </w:rPr>
      </w:pPr>
      <w:r>
        <w:rPr>
          <w:rFonts w:ascii="宋体" w:hAnsi="宋体" w:cs="宋体" w:hint="eastAsia"/>
          <w:b/>
          <w:kern w:val="0"/>
          <w:sz w:val="32"/>
          <w:szCs w:val="32"/>
        </w:rPr>
        <w:t xml:space="preserve">         </w:t>
      </w:r>
    </w:p>
    <w:p w:rsidR="00FF7571" w:rsidRPr="00D00F7A" w:rsidRDefault="00FF7571" w:rsidP="00FF7571">
      <w:pPr>
        <w:ind w:firstLineChars="450" w:firstLine="1446"/>
        <w:rPr>
          <w:rFonts w:ascii="宋体" w:hAnsi="宋体" w:cs="宋体"/>
          <w:b/>
          <w:kern w:val="0"/>
          <w:sz w:val="32"/>
          <w:szCs w:val="32"/>
        </w:rPr>
      </w:pPr>
      <w:r>
        <w:rPr>
          <w:rFonts w:ascii="宋体" w:hAnsi="宋体" w:cs="宋体" w:hint="eastAsia"/>
          <w:b/>
          <w:kern w:val="0"/>
          <w:sz w:val="32"/>
          <w:szCs w:val="32"/>
        </w:rPr>
        <w:t xml:space="preserve">项目编号： </w:t>
      </w:r>
      <w:r w:rsidR="00280C7A">
        <w:rPr>
          <w:rFonts w:ascii="宋体" w:hAnsi="宋体" w:cs="宋体" w:hint="eastAsia"/>
          <w:b/>
          <w:kern w:val="0"/>
          <w:sz w:val="32"/>
          <w:szCs w:val="32"/>
        </w:rPr>
        <w:t>2025-DL-11</w:t>
      </w:r>
    </w:p>
    <w:p w:rsidR="00FF7571" w:rsidRDefault="00FF7571" w:rsidP="00FF7571">
      <w:pPr>
        <w:jc w:val="center"/>
        <w:rPr>
          <w:rFonts w:ascii="宋体" w:hAnsi="宋体" w:cs="宋体"/>
          <w:b/>
          <w:kern w:val="0"/>
          <w:sz w:val="30"/>
          <w:szCs w:val="30"/>
        </w:rPr>
      </w:pPr>
    </w:p>
    <w:p w:rsidR="00FF7571" w:rsidRPr="00C911E1" w:rsidRDefault="00FF7571" w:rsidP="00FF7571">
      <w:pPr>
        <w:rPr>
          <w:rFonts w:ascii="宋体" w:hAnsi="宋体" w:cs="宋体"/>
          <w:b/>
          <w:kern w:val="0"/>
          <w:sz w:val="30"/>
          <w:szCs w:val="30"/>
        </w:rPr>
      </w:pPr>
    </w:p>
    <w:p w:rsidR="00FF7571" w:rsidRDefault="00FF7571" w:rsidP="00FF7571">
      <w:pPr>
        <w:jc w:val="center"/>
        <w:rPr>
          <w:rFonts w:ascii="宋体" w:hAnsi="宋体" w:cs="宋体"/>
          <w:b/>
          <w:kern w:val="0"/>
          <w:sz w:val="30"/>
          <w:szCs w:val="30"/>
        </w:rPr>
      </w:pPr>
      <w:r>
        <w:rPr>
          <w:rFonts w:ascii="宋体" w:hAnsi="宋体" w:cs="宋体" w:hint="eastAsia"/>
          <w:b/>
          <w:kern w:val="0"/>
          <w:sz w:val="30"/>
          <w:szCs w:val="30"/>
        </w:rPr>
        <w:t>采购单位：泰安市中心医院</w:t>
      </w:r>
    </w:p>
    <w:p w:rsidR="00FF7571" w:rsidRDefault="00FF7571" w:rsidP="00FF7571">
      <w:pPr>
        <w:jc w:val="center"/>
        <w:rPr>
          <w:rFonts w:ascii="宋体" w:hAnsi="宋体" w:cs="宋体"/>
          <w:b/>
          <w:kern w:val="0"/>
          <w:sz w:val="30"/>
          <w:szCs w:val="30"/>
        </w:rPr>
      </w:pPr>
      <w:r>
        <w:rPr>
          <w:rFonts w:ascii="宋体" w:hAnsi="宋体" w:cs="宋体" w:hint="eastAsia"/>
          <w:b/>
          <w:kern w:val="0"/>
          <w:sz w:val="30"/>
          <w:szCs w:val="30"/>
        </w:rPr>
        <w:t>（青岛大学附属泰安市中心医院、泰山医养中心）</w:t>
      </w:r>
    </w:p>
    <w:p w:rsidR="00FF7571" w:rsidRDefault="00FF7571" w:rsidP="00FF7571">
      <w:pPr>
        <w:tabs>
          <w:tab w:val="left" w:pos="2700"/>
        </w:tabs>
        <w:jc w:val="center"/>
        <w:rPr>
          <w:rFonts w:ascii="宋体" w:hAnsi="宋体"/>
          <w:b/>
          <w:sz w:val="52"/>
          <w:szCs w:val="52"/>
        </w:rPr>
      </w:pPr>
      <w:r>
        <w:rPr>
          <w:rStyle w:val="a5"/>
          <w:rFonts w:ascii="宋体" w:hAnsi="宋体" w:hint="eastAsia"/>
          <w:b/>
          <w:sz w:val="30"/>
          <w:szCs w:val="30"/>
        </w:rPr>
        <w:t xml:space="preserve">  日   期：</w:t>
      </w:r>
      <w:r w:rsidR="00280C7A">
        <w:rPr>
          <w:rStyle w:val="a5"/>
          <w:rFonts w:ascii="宋体" w:hAnsi="宋体" w:hint="eastAsia"/>
          <w:b/>
          <w:sz w:val="30"/>
          <w:szCs w:val="30"/>
        </w:rPr>
        <w:t>2025年4月</w:t>
      </w:r>
      <w:r w:rsidR="007122F5">
        <w:rPr>
          <w:rStyle w:val="a5"/>
          <w:rFonts w:ascii="宋体" w:hAnsi="宋体" w:hint="eastAsia"/>
          <w:b/>
          <w:sz w:val="30"/>
          <w:szCs w:val="30"/>
        </w:rPr>
        <w:t>1</w:t>
      </w:r>
      <w:r w:rsidR="00616515">
        <w:rPr>
          <w:rStyle w:val="a5"/>
          <w:rFonts w:ascii="宋体" w:hAnsi="宋体" w:hint="eastAsia"/>
          <w:b/>
          <w:sz w:val="30"/>
          <w:szCs w:val="30"/>
        </w:rPr>
        <w:t>8</w:t>
      </w:r>
      <w:r w:rsidR="00280C7A">
        <w:rPr>
          <w:rStyle w:val="a5"/>
          <w:rFonts w:ascii="宋体" w:hAnsi="宋体" w:hint="eastAsia"/>
          <w:b/>
          <w:sz w:val="30"/>
          <w:szCs w:val="30"/>
        </w:rPr>
        <w:t>日</w:t>
      </w:r>
      <w:r>
        <w:rPr>
          <w:rStyle w:val="a5"/>
          <w:rFonts w:ascii="宋体" w:hAnsi="宋体" w:hint="eastAsia"/>
          <w:b/>
          <w:sz w:val="30"/>
          <w:szCs w:val="30"/>
        </w:rPr>
        <w:t xml:space="preserve">  </w:t>
      </w:r>
    </w:p>
    <w:p w:rsidR="00FF7571" w:rsidRDefault="00FF7571" w:rsidP="00FF7571">
      <w:pPr>
        <w:jc w:val="center"/>
        <w:rPr>
          <w:rFonts w:ascii="宋体" w:hAnsi="宋体"/>
          <w:b/>
          <w:sz w:val="52"/>
          <w:szCs w:val="52"/>
        </w:rPr>
      </w:pPr>
    </w:p>
    <w:p w:rsidR="00FF7571" w:rsidRDefault="00FF7571" w:rsidP="00FF7571">
      <w:pPr>
        <w:jc w:val="center"/>
        <w:rPr>
          <w:rFonts w:ascii="宋体" w:hAnsi="宋体"/>
          <w:b/>
          <w:sz w:val="52"/>
          <w:szCs w:val="52"/>
        </w:rPr>
      </w:pPr>
      <w:r>
        <w:rPr>
          <w:rFonts w:ascii="宋体" w:hAnsi="宋体" w:hint="eastAsia"/>
          <w:b/>
          <w:sz w:val="52"/>
          <w:szCs w:val="52"/>
        </w:rPr>
        <w:lastRenderedPageBreak/>
        <w:t>目  录</w:t>
      </w:r>
    </w:p>
    <w:p w:rsidR="00FF7571" w:rsidRDefault="00FF7571" w:rsidP="00FF7571">
      <w:pPr>
        <w:jc w:val="center"/>
        <w:rPr>
          <w:rFonts w:ascii="宋体" w:hAnsi="宋体"/>
          <w:b/>
        </w:rPr>
      </w:pPr>
    </w:p>
    <w:p w:rsidR="00FF7571" w:rsidRDefault="00FF7571" w:rsidP="00FF7571">
      <w:pPr>
        <w:spacing w:line="360" w:lineRule="auto"/>
        <w:rPr>
          <w:rFonts w:ascii="宋体" w:hAnsi="宋体"/>
          <w:sz w:val="28"/>
          <w:szCs w:val="28"/>
        </w:rPr>
      </w:pPr>
      <w:r>
        <w:rPr>
          <w:rFonts w:ascii="宋体" w:hAnsi="宋体" w:hint="eastAsia"/>
          <w:sz w:val="28"/>
          <w:szCs w:val="28"/>
        </w:rPr>
        <w:t>第一章  推荐性论证邀请说明………………………………………2</w:t>
      </w:r>
    </w:p>
    <w:p w:rsidR="00FF7571" w:rsidRDefault="00FF7571" w:rsidP="00FF7571">
      <w:pPr>
        <w:spacing w:line="360" w:lineRule="auto"/>
        <w:rPr>
          <w:rFonts w:ascii="宋体" w:hAnsi="宋体"/>
          <w:sz w:val="28"/>
          <w:szCs w:val="28"/>
        </w:rPr>
      </w:pPr>
      <w:r>
        <w:rPr>
          <w:rFonts w:ascii="宋体" w:hAnsi="宋体" w:hint="eastAsia"/>
          <w:sz w:val="28"/>
          <w:szCs w:val="28"/>
        </w:rPr>
        <w:t>第二章  推荐性谈判邀请……………………………………………3</w:t>
      </w:r>
    </w:p>
    <w:p w:rsidR="00FF7571" w:rsidRDefault="00FF7571" w:rsidP="00FF7571">
      <w:pPr>
        <w:tabs>
          <w:tab w:val="left" w:pos="2340"/>
        </w:tabs>
        <w:rPr>
          <w:rFonts w:ascii="宋体" w:hAnsi="宋体"/>
          <w:sz w:val="28"/>
          <w:szCs w:val="28"/>
        </w:rPr>
      </w:pPr>
      <w:r>
        <w:rPr>
          <w:rFonts w:ascii="宋体" w:hAnsi="宋体" w:hint="eastAsia"/>
          <w:sz w:val="28"/>
          <w:szCs w:val="28"/>
        </w:rPr>
        <w:t>第三章  项目说明……………………………………………………6</w:t>
      </w:r>
    </w:p>
    <w:p w:rsidR="00FF7571" w:rsidRDefault="00FF7571" w:rsidP="00FF7571">
      <w:pPr>
        <w:tabs>
          <w:tab w:val="left" w:pos="1080"/>
        </w:tabs>
        <w:spacing w:line="360" w:lineRule="auto"/>
        <w:rPr>
          <w:rFonts w:ascii="宋体" w:hAnsi="宋体"/>
          <w:sz w:val="28"/>
          <w:szCs w:val="28"/>
        </w:rPr>
      </w:pPr>
      <w:r>
        <w:rPr>
          <w:rFonts w:ascii="宋体" w:hAnsi="宋体" w:hint="eastAsia"/>
          <w:sz w:val="28"/>
          <w:szCs w:val="28"/>
        </w:rPr>
        <w:t>第四章  推荐性谈判文件格式………………………………………7</w:t>
      </w:r>
    </w:p>
    <w:p w:rsidR="00FF7571" w:rsidRDefault="00FF7571" w:rsidP="00FF7571">
      <w:pPr>
        <w:spacing w:line="360" w:lineRule="auto"/>
        <w:rPr>
          <w:rFonts w:ascii="宋体" w:hAnsi="宋体"/>
          <w:sz w:val="28"/>
          <w:szCs w:val="28"/>
        </w:rPr>
      </w:pPr>
    </w:p>
    <w:p w:rsidR="00FF7571" w:rsidRDefault="00FF7571" w:rsidP="00FF7571">
      <w:pPr>
        <w:tabs>
          <w:tab w:val="left" w:pos="617"/>
        </w:tabs>
        <w:rPr>
          <w:rFonts w:ascii="宋体" w:hAnsi="宋体"/>
        </w:rPr>
      </w:pPr>
      <w:r>
        <w:rPr>
          <w:rFonts w:ascii="宋体" w:hAnsi="宋体"/>
        </w:rPr>
        <w:tab/>
      </w:r>
    </w:p>
    <w:p w:rsidR="00FF7571" w:rsidRPr="00B450A5" w:rsidRDefault="00FF7571" w:rsidP="00FF7571">
      <w:pPr>
        <w:jc w:val="center"/>
        <w:rPr>
          <w:rFonts w:ascii="宋体" w:hAnsi="宋体" w:cs="宋体"/>
          <w:b/>
          <w:bCs/>
          <w:kern w:val="0"/>
          <w:sz w:val="30"/>
          <w:szCs w:val="30"/>
        </w:rPr>
      </w:pPr>
    </w:p>
    <w:p w:rsidR="00FF7571" w:rsidRPr="004C66AC" w:rsidRDefault="00FF7571" w:rsidP="00FF7571">
      <w:pPr>
        <w:jc w:val="center"/>
        <w:rPr>
          <w:rFonts w:ascii="宋体" w:hAnsi="宋体" w:cs="宋体"/>
          <w:b/>
          <w:bCs/>
          <w:kern w:val="0"/>
          <w:sz w:val="30"/>
          <w:szCs w:val="30"/>
        </w:rPr>
      </w:pPr>
    </w:p>
    <w:p w:rsidR="00FF7571" w:rsidRDefault="00FF7571" w:rsidP="00FF7571">
      <w:pPr>
        <w:jc w:val="center"/>
        <w:rPr>
          <w:rFonts w:ascii="宋体" w:hAnsi="宋体" w:cs="宋体"/>
          <w:b/>
          <w:bCs/>
          <w:kern w:val="0"/>
          <w:sz w:val="30"/>
          <w:szCs w:val="30"/>
        </w:rPr>
      </w:pPr>
    </w:p>
    <w:p w:rsidR="00FF7571" w:rsidRDefault="00FF7571" w:rsidP="00FF7571">
      <w:pPr>
        <w:jc w:val="center"/>
        <w:rPr>
          <w:rFonts w:ascii="宋体" w:hAnsi="宋体" w:cs="宋体"/>
          <w:b/>
          <w:bCs/>
          <w:kern w:val="0"/>
          <w:sz w:val="30"/>
          <w:szCs w:val="30"/>
        </w:rPr>
      </w:pPr>
    </w:p>
    <w:p w:rsidR="00FF7571" w:rsidRDefault="00FF7571" w:rsidP="00FF7571">
      <w:pPr>
        <w:jc w:val="center"/>
        <w:rPr>
          <w:rFonts w:ascii="宋体" w:hAnsi="宋体" w:cs="宋体"/>
          <w:b/>
          <w:bCs/>
          <w:kern w:val="0"/>
          <w:sz w:val="30"/>
          <w:szCs w:val="30"/>
        </w:rPr>
      </w:pPr>
    </w:p>
    <w:p w:rsidR="00FF7571" w:rsidRDefault="00FF7571" w:rsidP="00FF7571">
      <w:pPr>
        <w:jc w:val="center"/>
        <w:rPr>
          <w:rFonts w:ascii="宋体" w:hAnsi="宋体" w:cs="宋体"/>
          <w:b/>
          <w:bCs/>
          <w:kern w:val="0"/>
          <w:sz w:val="30"/>
          <w:szCs w:val="30"/>
        </w:rPr>
      </w:pPr>
    </w:p>
    <w:p w:rsidR="00FF7571" w:rsidRDefault="00FF7571" w:rsidP="00FF7571">
      <w:pPr>
        <w:jc w:val="center"/>
        <w:rPr>
          <w:rFonts w:ascii="宋体" w:hAnsi="宋体" w:cs="宋体"/>
          <w:b/>
          <w:bCs/>
          <w:kern w:val="0"/>
          <w:sz w:val="30"/>
          <w:szCs w:val="30"/>
        </w:rPr>
      </w:pPr>
    </w:p>
    <w:p w:rsidR="00FF7571" w:rsidRDefault="00FF7571" w:rsidP="00FF7571">
      <w:pPr>
        <w:jc w:val="center"/>
        <w:rPr>
          <w:rFonts w:ascii="宋体" w:hAnsi="宋体" w:cs="宋体"/>
          <w:b/>
          <w:bCs/>
          <w:kern w:val="0"/>
          <w:sz w:val="30"/>
          <w:szCs w:val="30"/>
        </w:rPr>
      </w:pPr>
    </w:p>
    <w:p w:rsidR="00FF7571" w:rsidRDefault="00FF7571" w:rsidP="00FF7571">
      <w:pPr>
        <w:jc w:val="center"/>
        <w:rPr>
          <w:rFonts w:ascii="宋体" w:hAnsi="宋体" w:cs="宋体"/>
          <w:b/>
          <w:bCs/>
          <w:kern w:val="0"/>
          <w:sz w:val="30"/>
          <w:szCs w:val="30"/>
        </w:rPr>
      </w:pPr>
    </w:p>
    <w:p w:rsidR="00FF7571" w:rsidRDefault="00FF7571" w:rsidP="00FF7571">
      <w:pPr>
        <w:jc w:val="center"/>
        <w:rPr>
          <w:rFonts w:ascii="宋体" w:hAnsi="宋体" w:cs="宋体"/>
          <w:b/>
          <w:bCs/>
          <w:kern w:val="0"/>
          <w:sz w:val="30"/>
          <w:szCs w:val="30"/>
        </w:rPr>
      </w:pPr>
    </w:p>
    <w:p w:rsidR="00FF7571" w:rsidRDefault="00FF7571" w:rsidP="00FF7571">
      <w:pPr>
        <w:jc w:val="center"/>
        <w:rPr>
          <w:rFonts w:ascii="宋体" w:hAnsi="宋体" w:cs="宋体"/>
          <w:b/>
          <w:bCs/>
          <w:kern w:val="0"/>
          <w:sz w:val="30"/>
          <w:szCs w:val="30"/>
        </w:rPr>
      </w:pPr>
    </w:p>
    <w:p w:rsidR="00FF7571" w:rsidRDefault="00FF7571" w:rsidP="00FF7571">
      <w:pPr>
        <w:jc w:val="center"/>
        <w:rPr>
          <w:rFonts w:ascii="宋体" w:hAnsi="宋体" w:cs="宋体"/>
          <w:b/>
          <w:bCs/>
          <w:kern w:val="0"/>
          <w:sz w:val="30"/>
          <w:szCs w:val="30"/>
        </w:rPr>
      </w:pPr>
    </w:p>
    <w:p w:rsidR="00FF7571" w:rsidRDefault="00FF7571" w:rsidP="00FF7571">
      <w:pPr>
        <w:spacing w:line="480" w:lineRule="exact"/>
        <w:jc w:val="center"/>
        <w:rPr>
          <w:rFonts w:ascii="宋体" w:hAnsi="宋体" w:cs="宋体"/>
          <w:b/>
          <w:bCs/>
          <w:kern w:val="0"/>
          <w:sz w:val="30"/>
          <w:szCs w:val="30"/>
        </w:rPr>
      </w:pPr>
      <w:r>
        <w:rPr>
          <w:rFonts w:ascii="宋体" w:hAnsi="宋体" w:cs="宋体"/>
          <w:b/>
          <w:bCs/>
          <w:kern w:val="0"/>
          <w:sz w:val="30"/>
          <w:szCs w:val="30"/>
          <w:highlight w:val="lightGray"/>
        </w:rPr>
        <w:br w:type="page"/>
      </w:r>
      <w:r>
        <w:rPr>
          <w:rFonts w:ascii="宋体" w:hAnsi="宋体" w:cs="宋体" w:hint="eastAsia"/>
          <w:b/>
          <w:bCs/>
          <w:kern w:val="0"/>
          <w:sz w:val="30"/>
          <w:szCs w:val="30"/>
        </w:rPr>
        <w:lastRenderedPageBreak/>
        <w:t>第一章 推荐性论证邀请说明</w:t>
      </w:r>
    </w:p>
    <w:p w:rsidR="00FF7571" w:rsidRDefault="00FF7571" w:rsidP="00FF7571">
      <w:pPr>
        <w:spacing w:line="480" w:lineRule="exact"/>
        <w:jc w:val="center"/>
        <w:rPr>
          <w:rFonts w:ascii="宋体" w:hAnsi="宋体" w:cs="宋体"/>
          <w:b/>
          <w:bCs/>
          <w:kern w:val="0"/>
          <w:sz w:val="30"/>
          <w:szCs w:val="30"/>
        </w:rPr>
      </w:pPr>
    </w:p>
    <w:p w:rsidR="00FF7571" w:rsidRPr="00251B3E" w:rsidRDefault="00FF7571" w:rsidP="00FF7571">
      <w:pPr>
        <w:tabs>
          <w:tab w:val="left" w:pos="2340"/>
        </w:tabs>
        <w:spacing w:line="480" w:lineRule="exact"/>
        <w:ind w:firstLineChars="200" w:firstLine="480"/>
        <w:rPr>
          <w:b/>
          <w:sz w:val="28"/>
          <w:szCs w:val="28"/>
        </w:rPr>
      </w:pPr>
      <w:r w:rsidRPr="00251B3E">
        <w:rPr>
          <w:rFonts w:hAnsi="宋体"/>
          <w:sz w:val="24"/>
        </w:rPr>
        <w:t>根据医院采购工作安排，就</w:t>
      </w:r>
      <w:r w:rsidRPr="00251B3E">
        <w:rPr>
          <w:sz w:val="28"/>
          <w:szCs w:val="28"/>
        </w:rPr>
        <w:t>“</w:t>
      </w:r>
      <w:r w:rsidR="00B05775">
        <w:rPr>
          <w:rFonts w:hAnsi="宋体" w:hint="eastAsia"/>
          <w:b/>
          <w:kern w:val="0"/>
          <w:sz w:val="32"/>
          <w:szCs w:val="32"/>
        </w:rPr>
        <w:t>大型医疗设备维保</w:t>
      </w:r>
      <w:r w:rsidRPr="00251B3E">
        <w:rPr>
          <w:kern w:val="0"/>
          <w:sz w:val="28"/>
          <w:szCs w:val="28"/>
        </w:rPr>
        <w:t>”</w:t>
      </w:r>
      <w:r w:rsidRPr="00251B3E">
        <w:rPr>
          <w:rFonts w:hAnsi="宋体"/>
          <w:kern w:val="0"/>
          <w:sz w:val="24"/>
        </w:rPr>
        <w:t>项目</w:t>
      </w:r>
      <w:r w:rsidRPr="00251B3E">
        <w:rPr>
          <w:rFonts w:hAnsi="宋体"/>
          <w:sz w:val="24"/>
        </w:rPr>
        <w:t>组织</w:t>
      </w:r>
      <w:r w:rsidRPr="00251B3E">
        <w:rPr>
          <w:rFonts w:hAnsi="宋体"/>
          <w:kern w:val="0"/>
          <w:sz w:val="24"/>
        </w:rPr>
        <w:t>推荐性论证</w:t>
      </w:r>
      <w:r w:rsidRPr="00251B3E">
        <w:rPr>
          <w:sz w:val="24"/>
        </w:rPr>
        <w:t>[</w:t>
      </w:r>
      <w:r w:rsidRPr="00251B3E">
        <w:rPr>
          <w:rFonts w:hAnsi="宋体"/>
          <w:sz w:val="24"/>
        </w:rPr>
        <w:t>项目编号：</w:t>
      </w:r>
      <w:r w:rsidR="00280C7A">
        <w:rPr>
          <w:rFonts w:hAnsi="宋体" w:hint="eastAsia"/>
          <w:b/>
          <w:sz w:val="24"/>
        </w:rPr>
        <w:t>2025-DL-11</w:t>
      </w:r>
      <w:r w:rsidRPr="00FB50FE">
        <w:rPr>
          <w:rFonts w:hAnsi="宋体"/>
          <w:sz w:val="24"/>
        </w:rPr>
        <w:t>]</w:t>
      </w:r>
      <w:r w:rsidRPr="00251B3E">
        <w:rPr>
          <w:rFonts w:hAnsi="宋体"/>
          <w:sz w:val="24"/>
        </w:rPr>
        <w:t>。现邀请有固定销售经营场所，具有相关资格及售后服务能力的各级供应商前来响应。</w:t>
      </w:r>
    </w:p>
    <w:tbl>
      <w:tblPr>
        <w:tblpPr w:leftFromText="180" w:rightFromText="180" w:vertAnchor="page" w:horzAnchor="margin" w:tblpY="394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886"/>
      </w:tblGrid>
      <w:tr w:rsidR="00FF7571" w:rsidRPr="00251B3E" w:rsidTr="00D04894">
        <w:trPr>
          <w:trHeight w:val="510"/>
        </w:trPr>
        <w:tc>
          <w:tcPr>
            <w:tcW w:w="720" w:type="dxa"/>
            <w:vAlign w:val="center"/>
          </w:tcPr>
          <w:p w:rsidR="00FF7571" w:rsidRPr="00251B3E" w:rsidRDefault="00FF7571" w:rsidP="00D04894">
            <w:pPr>
              <w:widowControl/>
              <w:spacing w:line="360" w:lineRule="exact"/>
              <w:jc w:val="center"/>
              <w:rPr>
                <w:kern w:val="0"/>
                <w:sz w:val="24"/>
              </w:rPr>
            </w:pPr>
            <w:r w:rsidRPr="00251B3E">
              <w:rPr>
                <w:rFonts w:hAnsi="宋体"/>
                <w:kern w:val="0"/>
                <w:sz w:val="24"/>
              </w:rPr>
              <w:t>序号</w:t>
            </w:r>
          </w:p>
        </w:tc>
        <w:tc>
          <w:tcPr>
            <w:tcW w:w="8886" w:type="dxa"/>
            <w:vAlign w:val="center"/>
          </w:tcPr>
          <w:p w:rsidR="00FF7571" w:rsidRPr="00251B3E" w:rsidRDefault="00FF7571" w:rsidP="00D04894">
            <w:pPr>
              <w:widowControl/>
              <w:spacing w:line="360" w:lineRule="exact"/>
              <w:jc w:val="center"/>
              <w:rPr>
                <w:kern w:val="0"/>
                <w:sz w:val="24"/>
              </w:rPr>
            </w:pPr>
            <w:r w:rsidRPr="00251B3E">
              <w:rPr>
                <w:rFonts w:hAnsi="宋体"/>
                <w:kern w:val="0"/>
                <w:sz w:val="24"/>
              </w:rPr>
              <w:t>内容说明</w:t>
            </w:r>
          </w:p>
        </w:tc>
      </w:tr>
      <w:tr w:rsidR="00FF7571" w:rsidRPr="00251B3E" w:rsidTr="00D04894">
        <w:trPr>
          <w:trHeight w:val="519"/>
        </w:trPr>
        <w:tc>
          <w:tcPr>
            <w:tcW w:w="720" w:type="dxa"/>
            <w:vMerge w:val="restart"/>
            <w:vAlign w:val="center"/>
          </w:tcPr>
          <w:p w:rsidR="00FF7571" w:rsidRPr="00251B3E" w:rsidRDefault="00FF7571" w:rsidP="00D04894">
            <w:pPr>
              <w:widowControl/>
              <w:spacing w:line="360" w:lineRule="exact"/>
              <w:jc w:val="center"/>
              <w:rPr>
                <w:kern w:val="0"/>
                <w:sz w:val="24"/>
              </w:rPr>
            </w:pPr>
            <w:r w:rsidRPr="00251B3E">
              <w:rPr>
                <w:kern w:val="0"/>
                <w:sz w:val="24"/>
              </w:rPr>
              <w:t>1</w:t>
            </w:r>
          </w:p>
        </w:tc>
        <w:tc>
          <w:tcPr>
            <w:tcW w:w="8886" w:type="dxa"/>
            <w:vAlign w:val="center"/>
          </w:tcPr>
          <w:p w:rsidR="00FF7571" w:rsidRPr="00251B3E" w:rsidRDefault="00FF7571" w:rsidP="00D04894">
            <w:pPr>
              <w:spacing w:line="360" w:lineRule="exact"/>
              <w:jc w:val="left"/>
              <w:rPr>
                <w:kern w:val="0"/>
                <w:sz w:val="24"/>
              </w:rPr>
            </w:pPr>
            <w:r w:rsidRPr="00251B3E">
              <w:rPr>
                <w:rFonts w:hAnsi="宋体"/>
                <w:kern w:val="0"/>
                <w:sz w:val="24"/>
              </w:rPr>
              <w:t>采购人：</w:t>
            </w:r>
            <w:r>
              <w:rPr>
                <w:rFonts w:hAnsi="宋体"/>
                <w:kern w:val="0"/>
                <w:sz w:val="24"/>
              </w:rPr>
              <w:t>泰安市中心医院（青岛大学附属泰安市中心医院、泰山医养中心）</w:t>
            </w:r>
            <w:r w:rsidRPr="00251B3E">
              <w:rPr>
                <w:kern w:val="0"/>
                <w:sz w:val="24"/>
              </w:rPr>
              <w:t xml:space="preserve"> </w:t>
            </w:r>
          </w:p>
        </w:tc>
      </w:tr>
      <w:tr w:rsidR="00FF7571" w:rsidRPr="00251B3E" w:rsidTr="00D04894">
        <w:trPr>
          <w:trHeight w:val="510"/>
        </w:trPr>
        <w:tc>
          <w:tcPr>
            <w:tcW w:w="720" w:type="dxa"/>
            <w:vMerge/>
            <w:vAlign w:val="center"/>
          </w:tcPr>
          <w:p w:rsidR="00FF7571" w:rsidRPr="00251B3E" w:rsidRDefault="00FF7571" w:rsidP="00D04894">
            <w:pPr>
              <w:widowControl/>
              <w:spacing w:line="360" w:lineRule="exact"/>
              <w:jc w:val="center"/>
              <w:rPr>
                <w:kern w:val="0"/>
                <w:sz w:val="24"/>
              </w:rPr>
            </w:pPr>
          </w:p>
        </w:tc>
        <w:tc>
          <w:tcPr>
            <w:tcW w:w="8886" w:type="dxa"/>
            <w:vAlign w:val="center"/>
          </w:tcPr>
          <w:p w:rsidR="00FF7571" w:rsidRPr="00280C7A" w:rsidRDefault="00FF7571" w:rsidP="00D04894">
            <w:pPr>
              <w:spacing w:line="360" w:lineRule="exact"/>
              <w:rPr>
                <w:rFonts w:ascii="宋体" w:hAnsi="宋体" w:cs="宋体"/>
                <w:b/>
                <w:kern w:val="0"/>
                <w:sz w:val="32"/>
                <w:szCs w:val="32"/>
              </w:rPr>
            </w:pPr>
            <w:r w:rsidRPr="00251B3E">
              <w:rPr>
                <w:rFonts w:hAnsi="宋体"/>
                <w:kern w:val="0"/>
                <w:sz w:val="24"/>
              </w:rPr>
              <w:t>项目名称：</w:t>
            </w:r>
            <w:r w:rsidR="00B05775" w:rsidRPr="00280C7A">
              <w:rPr>
                <w:rFonts w:ascii="宋体" w:hAnsi="宋体" w:cs="宋体" w:hint="eastAsia"/>
                <w:b/>
                <w:kern w:val="0"/>
                <w:sz w:val="32"/>
                <w:szCs w:val="32"/>
              </w:rPr>
              <w:t>大型医疗设备维保</w:t>
            </w:r>
          </w:p>
          <w:p w:rsidR="00280C7A" w:rsidRPr="00280C7A" w:rsidRDefault="00280C7A" w:rsidP="00280C7A">
            <w:pPr>
              <w:pStyle w:val="ad"/>
              <w:spacing w:before="0" w:after="0" w:line="560" w:lineRule="exact"/>
              <w:jc w:val="both"/>
              <w:rPr>
                <w:rFonts w:ascii="Times New Roman" w:cs="Times New Roman"/>
              </w:rPr>
            </w:pPr>
            <w:r w:rsidRPr="00280C7A">
              <w:rPr>
                <w:rFonts w:ascii="Times New Roman" w:cs="Times New Roman" w:hint="eastAsia"/>
              </w:rPr>
              <w:t>A</w:t>
            </w:r>
            <w:r w:rsidRPr="00280C7A">
              <w:rPr>
                <w:rFonts w:ascii="Times New Roman" w:cs="Times New Roman" w:hint="eastAsia"/>
              </w:rPr>
              <w:t>包：高新院区联影磁共振维保，品牌型号：联影</w:t>
            </w:r>
            <w:r w:rsidRPr="00280C7A">
              <w:rPr>
                <w:rFonts w:ascii="Times New Roman" w:cs="Times New Roman" w:hint="eastAsia"/>
              </w:rPr>
              <w:t>uMR 790;</w:t>
            </w:r>
          </w:p>
          <w:p w:rsidR="00280C7A" w:rsidRPr="00280C7A" w:rsidRDefault="00280C7A" w:rsidP="00280C7A">
            <w:pPr>
              <w:pStyle w:val="ad"/>
              <w:spacing w:before="0" w:after="0" w:line="560" w:lineRule="exact"/>
              <w:jc w:val="both"/>
              <w:rPr>
                <w:rFonts w:ascii="Times New Roman" w:cs="Times New Roman"/>
              </w:rPr>
            </w:pPr>
            <w:r w:rsidRPr="00280C7A">
              <w:rPr>
                <w:rFonts w:ascii="Times New Roman" w:cs="Times New Roman" w:hint="eastAsia"/>
              </w:rPr>
              <w:t>B</w:t>
            </w:r>
            <w:r w:rsidRPr="00280C7A">
              <w:rPr>
                <w:rFonts w:ascii="Times New Roman" w:cs="Times New Roman" w:hint="eastAsia"/>
              </w:rPr>
              <w:t>包：高新院区联影</w:t>
            </w:r>
            <w:r w:rsidRPr="00280C7A">
              <w:rPr>
                <w:rFonts w:ascii="Times New Roman" w:cs="Times New Roman" w:hint="eastAsia"/>
              </w:rPr>
              <w:t>CT</w:t>
            </w:r>
            <w:r w:rsidRPr="00280C7A">
              <w:rPr>
                <w:rFonts w:ascii="Times New Roman" w:cs="Times New Roman" w:hint="eastAsia"/>
              </w:rPr>
              <w:t>维保，品牌型号：联影</w:t>
            </w:r>
            <w:r w:rsidRPr="00280C7A">
              <w:rPr>
                <w:rFonts w:ascii="Times New Roman" w:cs="Times New Roman" w:hint="eastAsia"/>
              </w:rPr>
              <w:t>uCT 960+;</w:t>
            </w:r>
          </w:p>
          <w:p w:rsidR="00B05775" w:rsidRPr="00280C7A" w:rsidRDefault="00280C7A" w:rsidP="00280C7A">
            <w:pPr>
              <w:pStyle w:val="ad"/>
              <w:spacing w:before="0" w:after="0" w:line="560" w:lineRule="exact"/>
              <w:jc w:val="both"/>
            </w:pPr>
            <w:r w:rsidRPr="00280C7A">
              <w:rPr>
                <w:rFonts w:ascii="Times New Roman" w:cs="Times New Roman" w:hint="eastAsia"/>
              </w:rPr>
              <w:t>C</w:t>
            </w:r>
            <w:r w:rsidRPr="00280C7A">
              <w:rPr>
                <w:rFonts w:ascii="Times New Roman" w:cs="Times New Roman" w:hint="eastAsia"/>
              </w:rPr>
              <w:t>包：磁共振维保，品牌型号：飞利浦</w:t>
            </w:r>
            <w:r w:rsidRPr="00280C7A">
              <w:rPr>
                <w:rFonts w:ascii="Times New Roman" w:cs="Times New Roman" w:hint="eastAsia"/>
              </w:rPr>
              <w:t>Ingenia 3.0T CX</w:t>
            </w:r>
            <w:r w:rsidRPr="00280C7A">
              <w:rPr>
                <w:rFonts w:ascii="Times New Roman" w:cs="Times New Roman" w:hint="eastAsia"/>
              </w:rPr>
              <w:t>。</w:t>
            </w:r>
          </w:p>
        </w:tc>
      </w:tr>
      <w:tr w:rsidR="00FF7571" w:rsidRPr="00251B3E" w:rsidTr="00D04894">
        <w:trPr>
          <w:trHeight w:val="510"/>
        </w:trPr>
        <w:tc>
          <w:tcPr>
            <w:tcW w:w="720" w:type="dxa"/>
            <w:vMerge/>
            <w:vAlign w:val="center"/>
          </w:tcPr>
          <w:p w:rsidR="00FF7571" w:rsidRPr="00251B3E" w:rsidRDefault="00FF7571" w:rsidP="00D04894">
            <w:pPr>
              <w:widowControl/>
              <w:spacing w:line="360" w:lineRule="exact"/>
              <w:jc w:val="center"/>
              <w:rPr>
                <w:kern w:val="0"/>
                <w:sz w:val="24"/>
              </w:rPr>
            </w:pPr>
          </w:p>
        </w:tc>
        <w:tc>
          <w:tcPr>
            <w:tcW w:w="8886" w:type="dxa"/>
            <w:vAlign w:val="center"/>
          </w:tcPr>
          <w:p w:rsidR="00FF7571" w:rsidRPr="00251B3E" w:rsidRDefault="00FF7571" w:rsidP="00D04894">
            <w:pPr>
              <w:spacing w:line="520" w:lineRule="exact"/>
              <w:rPr>
                <w:sz w:val="28"/>
                <w:szCs w:val="28"/>
              </w:rPr>
            </w:pPr>
            <w:r w:rsidRPr="00251B3E">
              <w:rPr>
                <w:rFonts w:hAnsi="宋体"/>
                <w:sz w:val="28"/>
                <w:szCs w:val="28"/>
              </w:rPr>
              <w:t>项目编号：</w:t>
            </w:r>
            <w:r w:rsidR="00280C7A">
              <w:rPr>
                <w:rFonts w:ascii="宋体" w:hAnsi="宋体" w:cs="宋体" w:hint="eastAsia"/>
                <w:b/>
                <w:kern w:val="0"/>
                <w:sz w:val="32"/>
                <w:szCs w:val="32"/>
              </w:rPr>
              <w:t>2025-DL-11</w:t>
            </w:r>
          </w:p>
        </w:tc>
      </w:tr>
      <w:tr w:rsidR="00FF7571" w:rsidRPr="00251B3E" w:rsidTr="00D04894">
        <w:trPr>
          <w:trHeight w:val="510"/>
        </w:trPr>
        <w:tc>
          <w:tcPr>
            <w:tcW w:w="720" w:type="dxa"/>
            <w:vMerge/>
            <w:vAlign w:val="center"/>
          </w:tcPr>
          <w:p w:rsidR="00FF7571" w:rsidRPr="00251B3E" w:rsidRDefault="00FF7571" w:rsidP="00D04894">
            <w:pPr>
              <w:widowControl/>
              <w:spacing w:line="360" w:lineRule="exact"/>
              <w:jc w:val="center"/>
              <w:rPr>
                <w:kern w:val="0"/>
                <w:sz w:val="24"/>
              </w:rPr>
            </w:pPr>
          </w:p>
        </w:tc>
        <w:tc>
          <w:tcPr>
            <w:tcW w:w="8886" w:type="dxa"/>
            <w:vAlign w:val="center"/>
          </w:tcPr>
          <w:p w:rsidR="00FF7571" w:rsidRPr="00C4569C" w:rsidRDefault="00FF7571" w:rsidP="00D04894">
            <w:pPr>
              <w:widowControl/>
              <w:spacing w:line="360" w:lineRule="exact"/>
              <w:jc w:val="left"/>
              <w:rPr>
                <w:rFonts w:hAnsi="宋体"/>
                <w:sz w:val="28"/>
                <w:szCs w:val="28"/>
              </w:rPr>
            </w:pPr>
            <w:r w:rsidRPr="00C4569C">
              <w:rPr>
                <w:rFonts w:hAnsi="宋体"/>
                <w:sz w:val="28"/>
                <w:szCs w:val="28"/>
              </w:rPr>
              <w:t>论证方式：推荐性</w:t>
            </w:r>
          </w:p>
        </w:tc>
      </w:tr>
      <w:tr w:rsidR="00B05775" w:rsidRPr="00251B3E" w:rsidTr="00D04894">
        <w:trPr>
          <w:trHeight w:val="640"/>
        </w:trPr>
        <w:tc>
          <w:tcPr>
            <w:tcW w:w="720" w:type="dxa"/>
            <w:vAlign w:val="center"/>
          </w:tcPr>
          <w:p w:rsidR="00B05775" w:rsidRPr="00251B3E" w:rsidRDefault="00B05775" w:rsidP="00B05775">
            <w:pPr>
              <w:widowControl/>
              <w:spacing w:line="360" w:lineRule="exact"/>
              <w:jc w:val="center"/>
              <w:rPr>
                <w:kern w:val="0"/>
                <w:sz w:val="24"/>
              </w:rPr>
            </w:pPr>
            <w:r w:rsidRPr="00251B3E">
              <w:rPr>
                <w:kern w:val="0"/>
                <w:sz w:val="24"/>
              </w:rPr>
              <w:t>2</w:t>
            </w:r>
          </w:p>
        </w:tc>
        <w:tc>
          <w:tcPr>
            <w:tcW w:w="8886" w:type="dxa"/>
            <w:vAlign w:val="center"/>
          </w:tcPr>
          <w:p w:rsidR="00B05775" w:rsidRPr="00251B3E" w:rsidRDefault="00B05775" w:rsidP="00B05775">
            <w:pPr>
              <w:widowControl/>
              <w:spacing w:line="360" w:lineRule="exact"/>
              <w:jc w:val="left"/>
              <w:rPr>
                <w:kern w:val="0"/>
                <w:sz w:val="24"/>
              </w:rPr>
            </w:pPr>
            <w:r w:rsidRPr="00251B3E">
              <w:rPr>
                <w:rFonts w:hAnsi="宋体"/>
                <w:kern w:val="0"/>
                <w:sz w:val="24"/>
              </w:rPr>
              <w:t>响应性文件份数：六份（包括正本一份、副本五份）</w:t>
            </w:r>
            <w:r>
              <w:rPr>
                <w:rFonts w:hAnsi="宋体" w:hint="eastAsia"/>
                <w:kern w:val="0"/>
                <w:sz w:val="24"/>
              </w:rPr>
              <w:t>，</w:t>
            </w:r>
            <w:r w:rsidRPr="00B05775">
              <w:rPr>
                <w:rFonts w:hAnsi="宋体" w:hint="eastAsia"/>
                <w:b/>
                <w:color w:val="FF0000"/>
                <w:kern w:val="0"/>
                <w:sz w:val="24"/>
                <w:u w:val="single"/>
              </w:rPr>
              <w:t>按包分别装订</w:t>
            </w:r>
            <w:r w:rsidRPr="00B05775">
              <w:rPr>
                <w:rFonts w:hAnsi="宋体" w:hint="eastAsia"/>
                <w:color w:val="FF0000"/>
                <w:kern w:val="0"/>
                <w:sz w:val="24"/>
              </w:rPr>
              <w:t>。</w:t>
            </w:r>
          </w:p>
        </w:tc>
      </w:tr>
      <w:tr w:rsidR="00FF7571" w:rsidRPr="00251B3E" w:rsidTr="00D04894">
        <w:trPr>
          <w:trHeight w:val="397"/>
        </w:trPr>
        <w:tc>
          <w:tcPr>
            <w:tcW w:w="720" w:type="dxa"/>
            <w:vMerge w:val="restart"/>
            <w:vAlign w:val="center"/>
          </w:tcPr>
          <w:p w:rsidR="00FF7571" w:rsidRPr="00251B3E" w:rsidRDefault="00FF7571" w:rsidP="00D04894">
            <w:pPr>
              <w:widowControl/>
              <w:spacing w:line="360" w:lineRule="exact"/>
              <w:jc w:val="center"/>
              <w:rPr>
                <w:kern w:val="0"/>
                <w:sz w:val="24"/>
              </w:rPr>
            </w:pPr>
            <w:r w:rsidRPr="00251B3E">
              <w:rPr>
                <w:kern w:val="0"/>
                <w:sz w:val="24"/>
              </w:rPr>
              <w:t>3</w:t>
            </w:r>
          </w:p>
        </w:tc>
        <w:tc>
          <w:tcPr>
            <w:tcW w:w="8886" w:type="dxa"/>
            <w:vAlign w:val="center"/>
          </w:tcPr>
          <w:p w:rsidR="00FF7571" w:rsidRPr="00251B3E" w:rsidRDefault="00FF7571" w:rsidP="00D04894">
            <w:pPr>
              <w:widowControl/>
              <w:spacing w:line="360" w:lineRule="exact"/>
              <w:jc w:val="left"/>
              <w:rPr>
                <w:kern w:val="0"/>
                <w:sz w:val="24"/>
              </w:rPr>
            </w:pPr>
            <w:r w:rsidRPr="00251B3E">
              <w:rPr>
                <w:rFonts w:hAnsi="宋体"/>
                <w:kern w:val="0"/>
                <w:sz w:val="24"/>
              </w:rPr>
              <w:t>响应性文件接收单位：</w:t>
            </w:r>
            <w:r>
              <w:rPr>
                <w:rFonts w:hAnsi="宋体"/>
                <w:kern w:val="0"/>
                <w:sz w:val="24"/>
              </w:rPr>
              <w:t>泰安市中心医院（青岛大学附属泰安市中心医院、泰山医养中心）</w:t>
            </w:r>
            <w:r w:rsidRPr="002D7846">
              <w:rPr>
                <w:rFonts w:hAnsi="宋体" w:hint="eastAsia"/>
                <w:kern w:val="0"/>
                <w:sz w:val="24"/>
              </w:rPr>
              <w:t>行政办公区</w:t>
            </w:r>
            <w:r w:rsidRPr="002D7846">
              <w:rPr>
                <w:rFonts w:hAnsi="宋体" w:hint="eastAsia"/>
                <w:kern w:val="0"/>
                <w:sz w:val="24"/>
              </w:rPr>
              <w:t>303</w:t>
            </w:r>
            <w:r w:rsidRPr="00AE20CC">
              <w:rPr>
                <w:rFonts w:hAnsi="宋体" w:hint="eastAsia"/>
                <w:kern w:val="0"/>
                <w:sz w:val="24"/>
              </w:rPr>
              <w:t>室</w:t>
            </w:r>
          </w:p>
        </w:tc>
      </w:tr>
      <w:tr w:rsidR="00FF7571" w:rsidRPr="00251B3E" w:rsidTr="00D04894">
        <w:trPr>
          <w:trHeight w:val="397"/>
        </w:trPr>
        <w:tc>
          <w:tcPr>
            <w:tcW w:w="720" w:type="dxa"/>
            <w:vMerge/>
            <w:vAlign w:val="center"/>
          </w:tcPr>
          <w:p w:rsidR="00FF7571" w:rsidRPr="00251B3E" w:rsidRDefault="00FF7571" w:rsidP="00D04894">
            <w:pPr>
              <w:widowControl/>
              <w:spacing w:line="360" w:lineRule="exact"/>
              <w:jc w:val="center"/>
              <w:rPr>
                <w:kern w:val="0"/>
                <w:sz w:val="24"/>
              </w:rPr>
            </w:pPr>
          </w:p>
        </w:tc>
        <w:tc>
          <w:tcPr>
            <w:tcW w:w="8886" w:type="dxa"/>
            <w:vAlign w:val="center"/>
          </w:tcPr>
          <w:p w:rsidR="00FF7571" w:rsidRPr="00251B3E" w:rsidRDefault="00FF7571" w:rsidP="00D04894">
            <w:pPr>
              <w:widowControl/>
              <w:spacing w:line="360" w:lineRule="exact"/>
              <w:jc w:val="left"/>
              <w:rPr>
                <w:kern w:val="0"/>
                <w:sz w:val="24"/>
              </w:rPr>
            </w:pPr>
            <w:r w:rsidRPr="00251B3E">
              <w:rPr>
                <w:rFonts w:hAnsi="宋体"/>
                <w:kern w:val="0"/>
                <w:sz w:val="24"/>
              </w:rPr>
              <w:t>响应性文件接收截止时间：</w:t>
            </w:r>
            <w:r w:rsidR="00616515">
              <w:rPr>
                <w:b/>
                <w:kern w:val="0"/>
                <w:sz w:val="24"/>
              </w:rPr>
              <w:t>2025</w:t>
            </w:r>
            <w:r w:rsidR="00616515">
              <w:rPr>
                <w:b/>
                <w:kern w:val="0"/>
                <w:sz w:val="24"/>
              </w:rPr>
              <w:t>年</w:t>
            </w:r>
            <w:r w:rsidR="00616515">
              <w:rPr>
                <w:b/>
                <w:kern w:val="0"/>
                <w:sz w:val="24"/>
              </w:rPr>
              <w:t>4</w:t>
            </w:r>
            <w:r w:rsidR="00616515">
              <w:rPr>
                <w:b/>
                <w:kern w:val="0"/>
                <w:sz w:val="24"/>
              </w:rPr>
              <w:t>月</w:t>
            </w:r>
            <w:r w:rsidR="00616515">
              <w:rPr>
                <w:b/>
                <w:kern w:val="0"/>
                <w:sz w:val="24"/>
              </w:rPr>
              <w:t>24</w:t>
            </w:r>
            <w:r w:rsidR="00616515">
              <w:rPr>
                <w:b/>
                <w:kern w:val="0"/>
                <w:sz w:val="24"/>
              </w:rPr>
              <w:t>日</w:t>
            </w:r>
            <w:r>
              <w:rPr>
                <w:b/>
                <w:kern w:val="0"/>
                <w:sz w:val="24"/>
              </w:rPr>
              <w:t xml:space="preserve"> </w:t>
            </w:r>
            <w:r>
              <w:rPr>
                <w:rFonts w:hint="eastAsia"/>
                <w:b/>
                <w:kern w:val="0"/>
                <w:sz w:val="24"/>
              </w:rPr>
              <w:t>17</w:t>
            </w:r>
            <w:r>
              <w:rPr>
                <w:rFonts w:hint="eastAsia"/>
                <w:b/>
                <w:kern w:val="0"/>
                <w:sz w:val="24"/>
              </w:rPr>
              <w:t>：</w:t>
            </w:r>
            <w:r>
              <w:rPr>
                <w:rFonts w:hint="eastAsia"/>
                <w:b/>
                <w:kern w:val="0"/>
                <w:sz w:val="24"/>
              </w:rPr>
              <w:t>00</w:t>
            </w:r>
            <w:r w:rsidRPr="00251B3E">
              <w:rPr>
                <w:rFonts w:hAnsi="宋体"/>
                <w:kern w:val="0"/>
                <w:sz w:val="24"/>
              </w:rPr>
              <w:t>（节假日除外）</w:t>
            </w:r>
            <w:r w:rsidRPr="00251B3E">
              <w:rPr>
                <w:b/>
                <w:bCs/>
                <w:kern w:val="0"/>
                <w:sz w:val="24"/>
              </w:rPr>
              <w:t>(</w:t>
            </w:r>
            <w:r w:rsidRPr="00251B3E">
              <w:rPr>
                <w:rFonts w:hAnsi="宋体"/>
                <w:b/>
                <w:bCs/>
                <w:kern w:val="0"/>
                <w:sz w:val="24"/>
              </w:rPr>
              <w:t>暂定，如有变化另行通知</w:t>
            </w:r>
            <w:r w:rsidRPr="00251B3E">
              <w:rPr>
                <w:b/>
                <w:bCs/>
                <w:kern w:val="0"/>
                <w:sz w:val="24"/>
              </w:rPr>
              <w:t>)</w:t>
            </w:r>
          </w:p>
        </w:tc>
      </w:tr>
      <w:tr w:rsidR="00FF7571" w:rsidRPr="00251B3E" w:rsidTr="00D04894">
        <w:trPr>
          <w:trHeight w:val="510"/>
        </w:trPr>
        <w:tc>
          <w:tcPr>
            <w:tcW w:w="720" w:type="dxa"/>
            <w:vAlign w:val="center"/>
          </w:tcPr>
          <w:p w:rsidR="00FF7571" w:rsidRPr="00251B3E" w:rsidRDefault="00FF7571" w:rsidP="00D04894">
            <w:pPr>
              <w:widowControl/>
              <w:spacing w:line="360" w:lineRule="exact"/>
              <w:jc w:val="center"/>
              <w:rPr>
                <w:kern w:val="0"/>
                <w:sz w:val="24"/>
              </w:rPr>
            </w:pPr>
            <w:r w:rsidRPr="00251B3E">
              <w:rPr>
                <w:kern w:val="0"/>
                <w:sz w:val="24"/>
              </w:rPr>
              <w:t>4</w:t>
            </w:r>
          </w:p>
        </w:tc>
        <w:tc>
          <w:tcPr>
            <w:tcW w:w="8886" w:type="dxa"/>
            <w:vAlign w:val="center"/>
          </w:tcPr>
          <w:p w:rsidR="00FF7571" w:rsidRPr="00251B3E" w:rsidRDefault="00FF7571" w:rsidP="00D04894">
            <w:pPr>
              <w:widowControl/>
              <w:spacing w:line="360" w:lineRule="exact"/>
              <w:jc w:val="left"/>
              <w:rPr>
                <w:kern w:val="0"/>
                <w:sz w:val="24"/>
              </w:rPr>
            </w:pPr>
            <w:r w:rsidRPr="00251B3E">
              <w:rPr>
                <w:rFonts w:hAnsi="宋体"/>
                <w:kern w:val="0"/>
                <w:sz w:val="24"/>
              </w:rPr>
              <w:t>联系人：</w:t>
            </w:r>
            <w:r>
              <w:rPr>
                <w:rFonts w:hAnsi="宋体" w:hint="eastAsia"/>
                <w:kern w:val="0"/>
                <w:sz w:val="24"/>
              </w:rPr>
              <w:t>张</w:t>
            </w:r>
            <w:r w:rsidRPr="00251B3E">
              <w:rPr>
                <w:rFonts w:hAnsi="宋体"/>
                <w:sz w:val="24"/>
              </w:rPr>
              <w:t>老师</w:t>
            </w:r>
            <w:r w:rsidRPr="00251B3E">
              <w:rPr>
                <w:sz w:val="24"/>
              </w:rPr>
              <w:t xml:space="preserve">  </w:t>
            </w:r>
            <w:r w:rsidRPr="00251B3E">
              <w:rPr>
                <w:kern w:val="0"/>
                <w:sz w:val="24"/>
              </w:rPr>
              <w:t xml:space="preserve">    </w:t>
            </w:r>
            <w:r w:rsidRPr="00251B3E">
              <w:rPr>
                <w:rFonts w:hAnsi="宋体"/>
                <w:kern w:val="0"/>
                <w:sz w:val="24"/>
              </w:rPr>
              <w:t>电话：</w:t>
            </w:r>
            <w:r>
              <w:rPr>
                <w:rFonts w:hint="eastAsia"/>
                <w:kern w:val="0"/>
                <w:sz w:val="24"/>
              </w:rPr>
              <w:t>0538-6298221</w:t>
            </w:r>
            <w:r w:rsidRPr="00251B3E">
              <w:rPr>
                <w:kern w:val="0"/>
                <w:sz w:val="24"/>
              </w:rPr>
              <w:t xml:space="preserve"> </w:t>
            </w:r>
          </w:p>
        </w:tc>
      </w:tr>
      <w:tr w:rsidR="00FF7571" w:rsidTr="00D04894">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FF7571" w:rsidRPr="002D7846" w:rsidRDefault="00FF7571" w:rsidP="00D04894">
            <w:pPr>
              <w:widowControl/>
              <w:spacing w:line="360" w:lineRule="exact"/>
              <w:jc w:val="center"/>
              <w:rPr>
                <w:kern w:val="0"/>
                <w:sz w:val="24"/>
              </w:rPr>
            </w:pPr>
            <w:r>
              <w:rPr>
                <w:rFonts w:hint="eastAsia"/>
                <w:kern w:val="0"/>
                <w:sz w:val="24"/>
              </w:rPr>
              <w:t>5</w:t>
            </w:r>
          </w:p>
        </w:tc>
        <w:tc>
          <w:tcPr>
            <w:tcW w:w="8886" w:type="dxa"/>
            <w:tcBorders>
              <w:top w:val="single" w:sz="4" w:space="0" w:color="auto"/>
              <w:left w:val="single" w:sz="4" w:space="0" w:color="auto"/>
              <w:bottom w:val="single" w:sz="4" w:space="0" w:color="auto"/>
              <w:right w:val="single" w:sz="4" w:space="0" w:color="auto"/>
            </w:tcBorders>
            <w:vAlign w:val="center"/>
          </w:tcPr>
          <w:p w:rsidR="00FF7571" w:rsidRPr="002D7846" w:rsidRDefault="00FF7571" w:rsidP="00D04894">
            <w:pPr>
              <w:widowControl/>
              <w:spacing w:line="360" w:lineRule="exact"/>
              <w:jc w:val="left"/>
              <w:rPr>
                <w:rFonts w:hAnsi="宋体"/>
                <w:kern w:val="0"/>
                <w:sz w:val="24"/>
              </w:rPr>
            </w:pPr>
            <w:r w:rsidRPr="002D7846">
              <w:rPr>
                <w:rFonts w:hAnsi="宋体" w:hint="eastAsia"/>
                <w:kern w:val="0"/>
                <w:sz w:val="24"/>
              </w:rPr>
              <w:t>邮箱：</w:t>
            </w:r>
            <w:r w:rsidRPr="002D7846">
              <w:rPr>
                <w:rFonts w:hAnsi="宋体"/>
                <w:kern w:val="0"/>
                <w:sz w:val="24"/>
              </w:rPr>
              <w:t>zxyyzbcgzx@ta.shandong.cn</w:t>
            </w:r>
          </w:p>
        </w:tc>
      </w:tr>
      <w:tr w:rsidR="00FF7571" w:rsidRPr="00E169B5" w:rsidTr="00D04894">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FF7571" w:rsidRPr="00E169B5" w:rsidRDefault="00FF7571" w:rsidP="00D04894">
            <w:pPr>
              <w:widowControl/>
              <w:spacing w:line="360" w:lineRule="exact"/>
              <w:jc w:val="center"/>
              <w:rPr>
                <w:color w:val="000000" w:themeColor="text1"/>
                <w:kern w:val="0"/>
                <w:sz w:val="24"/>
              </w:rPr>
            </w:pPr>
            <w:r w:rsidRPr="00E169B5">
              <w:rPr>
                <w:rFonts w:hint="eastAsia"/>
                <w:color w:val="000000" w:themeColor="text1"/>
                <w:kern w:val="0"/>
                <w:sz w:val="24"/>
              </w:rPr>
              <w:t>6</w:t>
            </w:r>
          </w:p>
        </w:tc>
        <w:tc>
          <w:tcPr>
            <w:tcW w:w="8886" w:type="dxa"/>
            <w:tcBorders>
              <w:top w:val="single" w:sz="4" w:space="0" w:color="auto"/>
              <w:left w:val="single" w:sz="4" w:space="0" w:color="auto"/>
              <w:bottom w:val="single" w:sz="4" w:space="0" w:color="auto"/>
              <w:right w:val="single" w:sz="4" w:space="0" w:color="auto"/>
            </w:tcBorders>
            <w:vAlign w:val="center"/>
          </w:tcPr>
          <w:p w:rsidR="00FF7571" w:rsidRPr="00E169B5" w:rsidRDefault="00FF7571" w:rsidP="007122F5">
            <w:pPr>
              <w:widowControl/>
              <w:spacing w:line="360" w:lineRule="exact"/>
              <w:jc w:val="left"/>
              <w:rPr>
                <w:rFonts w:hAnsi="宋体"/>
                <w:color w:val="000000" w:themeColor="text1"/>
                <w:kern w:val="0"/>
                <w:sz w:val="24"/>
              </w:rPr>
            </w:pPr>
            <w:r w:rsidRPr="00E169B5">
              <w:rPr>
                <w:rFonts w:hAnsi="宋体" w:hint="eastAsia"/>
                <w:color w:val="000000" w:themeColor="text1"/>
                <w:kern w:val="0"/>
                <w:sz w:val="24"/>
              </w:rPr>
              <w:t>响应性文件必须编制页码，正本请胶装制作，副本拉杆制作。封皮注明所投标产品名称</w:t>
            </w:r>
            <w:r w:rsidR="00E169B5" w:rsidRPr="00E169B5">
              <w:rPr>
                <w:rFonts w:hAnsi="宋体" w:hint="eastAsia"/>
                <w:color w:val="000000" w:themeColor="text1"/>
                <w:kern w:val="0"/>
                <w:sz w:val="24"/>
              </w:rPr>
              <w:t>及包号</w:t>
            </w:r>
            <w:r w:rsidRPr="00E169B5">
              <w:rPr>
                <w:rFonts w:hAnsi="宋体" w:hint="eastAsia"/>
                <w:color w:val="000000" w:themeColor="text1"/>
                <w:kern w:val="0"/>
                <w:sz w:val="24"/>
              </w:rPr>
              <w:t>。</w:t>
            </w:r>
          </w:p>
        </w:tc>
      </w:tr>
    </w:tbl>
    <w:p w:rsidR="00FF7571" w:rsidRPr="00E169B5" w:rsidRDefault="00FF7571" w:rsidP="00FF7571">
      <w:pPr>
        <w:spacing w:line="460" w:lineRule="exact"/>
        <w:jc w:val="center"/>
        <w:rPr>
          <w:rFonts w:ascii="宋体" w:hAnsi="宋体"/>
          <w:b/>
          <w:color w:val="000000" w:themeColor="text1"/>
          <w:sz w:val="28"/>
          <w:szCs w:val="28"/>
        </w:rPr>
      </w:pPr>
    </w:p>
    <w:p w:rsidR="00FF7571" w:rsidRDefault="00FF7571" w:rsidP="00FF7571">
      <w:pPr>
        <w:spacing w:line="460" w:lineRule="exact"/>
        <w:jc w:val="center"/>
        <w:rPr>
          <w:rFonts w:ascii="宋体" w:hAnsi="宋体"/>
          <w:b/>
          <w:sz w:val="28"/>
          <w:szCs w:val="28"/>
        </w:rPr>
      </w:pPr>
    </w:p>
    <w:p w:rsidR="00FF7571" w:rsidRDefault="00FF7571" w:rsidP="00FF7571">
      <w:pPr>
        <w:spacing w:line="460" w:lineRule="exact"/>
        <w:jc w:val="center"/>
        <w:rPr>
          <w:rFonts w:ascii="宋体" w:hAnsi="宋体"/>
          <w:b/>
          <w:sz w:val="28"/>
          <w:szCs w:val="28"/>
        </w:rPr>
      </w:pPr>
    </w:p>
    <w:p w:rsidR="00FF7571" w:rsidRDefault="00FF7571" w:rsidP="00FF7571">
      <w:pPr>
        <w:spacing w:line="460" w:lineRule="exact"/>
        <w:jc w:val="center"/>
        <w:rPr>
          <w:rFonts w:ascii="宋体" w:hAnsi="宋体"/>
          <w:b/>
          <w:sz w:val="28"/>
          <w:szCs w:val="28"/>
        </w:rPr>
      </w:pPr>
    </w:p>
    <w:p w:rsidR="00FF7571" w:rsidRDefault="00FF7571" w:rsidP="00FF7571">
      <w:pPr>
        <w:spacing w:line="460" w:lineRule="exact"/>
        <w:jc w:val="center"/>
        <w:rPr>
          <w:rFonts w:ascii="宋体" w:hAnsi="宋体"/>
          <w:b/>
          <w:sz w:val="28"/>
          <w:szCs w:val="28"/>
        </w:rPr>
      </w:pPr>
    </w:p>
    <w:p w:rsidR="00FF7571" w:rsidRDefault="00FF7571" w:rsidP="00FF7571">
      <w:pPr>
        <w:spacing w:line="460" w:lineRule="exact"/>
        <w:jc w:val="center"/>
        <w:rPr>
          <w:rFonts w:ascii="宋体" w:hAnsi="宋体"/>
          <w:b/>
          <w:sz w:val="28"/>
          <w:szCs w:val="28"/>
        </w:rPr>
      </w:pPr>
    </w:p>
    <w:p w:rsidR="00FF7571" w:rsidRDefault="00FF7571" w:rsidP="00FF7571">
      <w:pPr>
        <w:spacing w:line="460" w:lineRule="exact"/>
        <w:jc w:val="center"/>
        <w:rPr>
          <w:rFonts w:ascii="宋体" w:hAnsi="宋体"/>
          <w:b/>
          <w:sz w:val="28"/>
          <w:szCs w:val="28"/>
        </w:rPr>
      </w:pPr>
    </w:p>
    <w:p w:rsidR="00FF7571" w:rsidRDefault="00FF7571" w:rsidP="00FF7571">
      <w:pPr>
        <w:spacing w:line="460" w:lineRule="exact"/>
        <w:jc w:val="center"/>
        <w:rPr>
          <w:rFonts w:ascii="宋体" w:hAnsi="宋体"/>
          <w:b/>
          <w:sz w:val="28"/>
          <w:szCs w:val="28"/>
        </w:rPr>
      </w:pPr>
    </w:p>
    <w:p w:rsidR="00FF7571" w:rsidRDefault="00FF7571" w:rsidP="00FF7571">
      <w:pPr>
        <w:spacing w:line="460" w:lineRule="exact"/>
        <w:jc w:val="center"/>
        <w:rPr>
          <w:rFonts w:ascii="宋体" w:hAnsi="宋体"/>
          <w:b/>
          <w:sz w:val="28"/>
          <w:szCs w:val="28"/>
        </w:rPr>
      </w:pPr>
      <w:r>
        <w:rPr>
          <w:rFonts w:ascii="宋体" w:hAnsi="宋体" w:hint="eastAsia"/>
          <w:b/>
          <w:sz w:val="28"/>
          <w:szCs w:val="28"/>
        </w:rPr>
        <w:t xml:space="preserve">第二章  </w:t>
      </w:r>
      <w:r w:rsidRPr="009B5277">
        <w:rPr>
          <w:rFonts w:ascii="宋体" w:hAnsi="宋体" w:hint="eastAsia"/>
          <w:b/>
          <w:sz w:val="28"/>
          <w:szCs w:val="28"/>
        </w:rPr>
        <w:t>推荐性论证</w:t>
      </w:r>
      <w:r>
        <w:rPr>
          <w:rFonts w:ascii="宋体" w:hAnsi="宋体" w:hint="eastAsia"/>
          <w:b/>
          <w:sz w:val="28"/>
          <w:szCs w:val="28"/>
        </w:rPr>
        <w:t>谈判须知</w:t>
      </w:r>
    </w:p>
    <w:p w:rsidR="00FF7571" w:rsidRDefault="00FF7571" w:rsidP="00FF7571">
      <w:pPr>
        <w:autoSpaceDE w:val="0"/>
        <w:autoSpaceDN w:val="0"/>
        <w:adjustRightInd w:val="0"/>
        <w:spacing w:line="460" w:lineRule="exact"/>
        <w:ind w:right="360" w:firstLineChars="200" w:firstLine="482"/>
        <w:rPr>
          <w:rFonts w:ascii="宋体" w:hAnsi="宋体" w:cs="宋体"/>
          <w:b/>
          <w:kern w:val="0"/>
          <w:sz w:val="24"/>
        </w:rPr>
      </w:pPr>
      <w:r>
        <w:rPr>
          <w:rFonts w:ascii="宋体" w:hAnsi="宋体" w:cs="宋体" w:hint="eastAsia"/>
          <w:b/>
          <w:kern w:val="0"/>
          <w:sz w:val="24"/>
        </w:rPr>
        <w:t>一、说明</w:t>
      </w:r>
    </w:p>
    <w:p w:rsidR="00FF7571" w:rsidRDefault="00FF7571" w:rsidP="00FF7571">
      <w:pPr>
        <w:autoSpaceDE w:val="0"/>
        <w:autoSpaceDN w:val="0"/>
        <w:adjustRightInd w:val="0"/>
        <w:spacing w:line="460" w:lineRule="exact"/>
        <w:ind w:left="26" w:right="246" w:firstLineChars="200" w:firstLine="480"/>
        <w:rPr>
          <w:rFonts w:ascii="宋体" w:hAnsi="宋体" w:cs="宋体"/>
          <w:kern w:val="0"/>
          <w:sz w:val="24"/>
        </w:rPr>
      </w:pPr>
      <w:r>
        <w:rPr>
          <w:rFonts w:ascii="宋体" w:hAnsi="宋体" w:cs="宋体" w:hint="eastAsia"/>
          <w:kern w:val="0"/>
          <w:sz w:val="24"/>
        </w:rPr>
        <w:t>（一）无论论证过程中的方法和结果如何，供应商自行承担所有与参加论证有关的费用。</w:t>
      </w:r>
    </w:p>
    <w:p w:rsidR="00FF7571" w:rsidRDefault="00FF7571" w:rsidP="00FF7571">
      <w:pPr>
        <w:tabs>
          <w:tab w:val="left" w:pos="2340"/>
        </w:tabs>
        <w:spacing w:line="460" w:lineRule="exact"/>
        <w:ind w:firstLineChars="200" w:firstLine="480"/>
        <w:rPr>
          <w:rFonts w:ascii="宋体" w:hAnsi="宋体"/>
          <w:sz w:val="24"/>
        </w:rPr>
      </w:pPr>
      <w:r>
        <w:rPr>
          <w:rFonts w:ascii="宋体" w:hAnsi="宋体" w:hint="eastAsia"/>
          <w:sz w:val="24"/>
        </w:rPr>
        <w:t>（二）推荐性论证文件的取得与处置</w:t>
      </w:r>
    </w:p>
    <w:p w:rsidR="00FF7571" w:rsidRPr="007B15A8" w:rsidRDefault="00FF7571" w:rsidP="00FF7571">
      <w:pPr>
        <w:autoSpaceDE w:val="0"/>
        <w:autoSpaceDN w:val="0"/>
        <w:adjustRightInd w:val="0"/>
        <w:spacing w:line="460" w:lineRule="exact"/>
        <w:ind w:right="246" w:firstLineChars="200" w:firstLine="480"/>
        <w:rPr>
          <w:rFonts w:ascii="宋体" w:hAnsi="宋体" w:cs="宋体"/>
          <w:color w:val="FF0000"/>
          <w:kern w:val="0"/>
          <w:sz w:val="24"/>
        </w:rPr>
      </w:pPr>
      <w:r w:rsidRPr="00FA0902">
        <w:rPr>
          <w:rFonts w:ascii="宋体" w:hAnsi="宋体" w:cs="宋体" w:hint="eastAsia"/>
          <w:kern w:val="0"/>
          <w:sz w:val="24"/>
        </w:rPr>
        <w:t>供应商</w:t>
      </w:r>
      <w:r>
        <w:rPr>
          <w:rFonts w:ascii="宋体" w:hAnsi="宋体" w:cs="宋体" w:hint="eastAsia"/>
          <w:kern w:val="0"/>
          <w:sz w:val="24"/>
        </w:rPr>
        <w:t>在泰安市中心医院（青岛大学附属泰安市中心医院、泰山医养中心）网站（http://www.taishanyy.com）</w:t>
      </w:r>
      <w:r w:rsidRPr="003B3152">
        <w:rPr>
          <w:rFonts w:ascii="宋体" w:hAnsi="宋体" w:cs="宋体" w:hint="eastAsia"/>
          <w:kern w:val="0"/>
          <w:sz w:val="24"/>
        </w:rPr>
        <w:t>通知公告-​招标公告下载</w:t>
      </w:r>
      <w:r>
        <w:rPr>
          <w:rFonts w:ascii="宋体" w:hAnsi="宋体" w:cs="宋体" w:hint="eastAsia"/>
          <w:kern w:val="0"/>
          <w:sz w:val="24"/>
        </w:rPr>
        <w:t>获取推荐性论证</w:t>
      </w:r>
      <w:r>
        <w:rPr>
          <w:rFonts w:ascii="宋体" w:hAnsi="宋体" w:hint="eastAsia"/>
          <w:sz w:val="24"/>
        </w:rPr>
        <w:t>文件。</w:t>
      </w:r>
    </w:p>
    <w:p w:rsidR="00FF7571" w:rsidRDefault="00FF7571" w:rsidP="00FF7571">
      <w:pPr>
        <w:tabs>
          <w:tab w:val="left" w:pos="2340"/>
        </w:tabs>
        <w:spacing w:line="460" w:lineRule="exact"/>
        <w:ind w:firstLineChars="200" w:firstLine="480"/>
        <w:rPr>
          <w:rFonts w:ascii="宋体" w:hAnsi="宋体"/>
          <w:sz w:val="24"/>
        </w:rPr>
      </w:pPr>
      <w:r>
        <w:rPr>
          <w:rFonts w:ascii="宋体" w:hAnsi="宋体" w:hint="eastAsia"/>
          <w:sz w:val="24"/>
        </w:rPr>
        <w:t>（三）</w:t>
      </w:r>
      <w:r>
        <w:rPr>
          <w:rFonts w:ascii="宋体" w:hAnsi="宋体" w:cs="宋体" w:hint="eastAsia"/>
          <w:kern w:val="0"/>
          <w:sz w:val="24"/>
        </w:rPr>
        <w:t>推荐性论证</w:t>
      </w:r>
      <w:r>
        <w:rPr>
          <w:rFonts w:ascii="宋体" w:hAnsi="宋体" w:hint="eastAsia"/>
          <w:sz w:val="24"/>
        </w:rPr>
        <w:t>谈判文件的澄清</w:t>
      </w:r>
    </w:p>
    <w:p w:rsidR="00FF7571" w:rsidRDefault="00FF7571" w:rsidP="00FF7571">
      <w:pPr>
        <w:tabs>
          <w:tab w:val="left" w:pos="2340"/>
        </w:tabs>
        <w:spacing w:line="460" w:lineRule="exact"/>
        <w:ind w:firstLineChars="200" w:firstLine="480"/>
        <w:rPr>
          <w:rFonts w:ascii="宋体" w:hAnsi="宋体"/>
          <w:sz w:val="24"/>
        </w:rPr>
      </w:pPr>
      <w:r>
        <w:rPr>
          <w:rFonts w:ascii="宋体" w:hAnsi="宋体" w:hint="eastAsia"/>
          <w:sz w:val="24"/>
        </w:rPr>
        <w:t>若供应商对</w:t>
      </w:r>
      <w:r>
        <w:rPr>
          <w:rFonts w:ascii="宋体" w:hAnsi="宋体" w:cs="宋体" w:hint="eastAsia"/>
          <w:kern w:val="0"/>
          <w:sz w:val="24"/>
        </w:rPr>
        <w:t>推荐性论证</w:t>
      </w:r>
      <w:r>
        <w:rPr>
          <w:rFonts w:ascii="宋体" w:hAnsi="宋体" w:hint="eastAsia"/>
          <w:sz w:val="24"/>
        </w:rPr>
        <w:t>文件有疑问，应用及时书面通知采购单位，并加盖单位公章及授权代表签字，采购单位以书面或网上公告的形式予以答复，如有必要时可将答复内容（包括所提问题，但不包括问题的来源）分发给有关准供应商。</w:t>
      </w:r>
    </w:p>
    <w:p w:rsidR="00FF7571" w:rsidRDefault="00FF7571" w:rsidP="00FF7571">
      <w:pPr>
        <w:autoSpaceDE w:val="0"/>
        <w:autoSpaceDN w:val="0"/>
        <w:adjustRightInd w:val="0"/>
        <w:spacing w:line="460" w:lineRule="exact"/>
        <w:ind w:right="246" w:firstLineChars="200" w:firstLine="482"/>
        <w:rPr>
          <w:rFonts w:ascii="宋体" w:hAnsi="宋体" w:cs="宋体"/>
          <w:b/>
          <w:kern w:val="0"/>
          <w:sz w:val="24"/>
        </w:rPr>
      </w:pPr>
      <w:r>
        <w:rPr>
          <w:rFonts w:ascii="宋体" w:hAnsi="宋体" w:cs="宋体" w:hint="eastAsia"/>
          <w:b/>
          <w:kern w:val="0"/>
          <w:sz w:val="24"/>
        </w:rPr>
        <w:t>二、推荐性论证文件编写</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（一）响应性文件组成</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①法定代表人资格证明及法定代表人授权委托书原件及授权代理人的身份证复印件（附件一）；</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②企业简介（附件二）；</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③营业执照、组织机构代码证、税务（国税、地税）登记证复印件加盖公章；</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④相关设备的质量标准及设备合格证明；</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szCs w:val="20"/>
          <w:lang w:val="zh-CN"/>
        </w:rPr>
        <w:t>⑤生产厂家应</w:t>
      </w:r>
      <w:r>
        <w:rPr>
          <w:rFonts w:ascii="宋体" w:hAnsi="宋体" w:cs="宋体"/>
          <w:kern w:val="0"/>
          <w:sz w:val="24"/>
          <w:szCs w:val="20"/>
          <w:lang w:val="zh-CN"/>
        </w:rPr>
        <w:t>具有</w:t>
      </w:r>
      <w:r>
        <w:rPr>
          <w:rFonts w:ascii="宋体" w:hAnsi="宋体" w:cs="宋体"/>
          <w:kern w:val="0"/>
          <w:sz w:val="24"/>
        </w:rPr>
        <w:t>《医疗器械生产许可证》</w:t>
      </w:r>
      <w:r>
        <w:rPr>
          <w:rFonts w:ascii="宋体" w:hAnsi="宋体" w:cs="宋体" w:hint="eastAsia"/>
          <w:kern w:val="0"/>
          <w:sz w:val="24"/>
        </w:rPr>
        <w:t>、</w:t>
      </w:r>
      <w:r>
        <w:rPr>
          <w:rFonts w:ascii="宋体" w:hAnsi="宋体" w:cs="宋体"/>
          <w:kern w:val="0"/>
          <w:sz w:val="24"/>
        </w:rPr>
        <w:t>《中华人民共和国医疗器械注册</w:t>
      </w:r>
      <w:r>
        <w:rPr>
          <w:rFonts w:ascii="宋体" w:hAnsi="宋体" w:cs="宋体" w:hint="eastAsia"/>
          <w:kern w:val="0"/>
          <w:sz w:val="24"/>
        </w:rPr>
        <w:t>证及注册表</w:t>
      </w:r>
      <w:r>
        <w:rPr>
          <w:rFonts w:ascii="宋体" w:hAnsi="宋体" w:cs="宋体"/>
          <w:kern w:val="0"/>
          <w:sz w:val="24"/>
        </w:rPr>
        <w:t>》</w:t>
      </w:r>
      <w:r>
        <w:rPr>
          <w:rFonts w:ascii="宋体" w:hAnsi="宋体" w:cs="宋体" w:hint="eastAsia"/>
          <w:kern w:val="0"/>
          <w:sz w:val="24"/>
        </w:rPr>
        <w:t>；</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⑥非制造商的供应商须有正规的供货渠道；</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⑦代理商须具有国家有关部门颁发的《</w:t>
      </w:r>
      <w:r>
        <w:rPr>
          <w:rFonts w:ascii="宋体" w:hAnsi="宋体" w:cs="宋体"/>
          <w:kern w:val="0"/>
          <w:sz w:val="24"/>
        </w:rPr>
        <w:t>医疗器械经营企业许可证</w:t>
      </w:r>
      <w:r>
        <w:rPr>
          <w:rFonts w:ascii="宋体" w:hAnsi="宋体" w:cs="宋体" w:hint="eastAsia"/>
          <w:kern w:val="0"/>
          <w:sz w:val="24"/>
        </w:rPr>
        <w:t>》、《</w:t>
      </w:r>
      <w:r>
        <w:rPr>
          <w:rFonts w:ascii="宋体" w:hAnsi="宋体" w:cs="宋体"/>
          <w:kern w:val="0"/>
          <w:sz w:val="24"/>
        </w:rPr>
        <w:t>中华人民共和国医疗器械注册</w:t>
      </w:r>
      <w:r>
        <w:rPr>
          <w:rFonts w:ascii="宋体" w:hAnsi="宋体" w:cs="宋体" w:hint="eastAsia"/>
          <w:kern w:val="0"/>
          <w:sz w:val="24"/>
        </w:rPr>
        <w:t>证及注册表》；</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⑧设备彩页及设备配置清单，进口设备需提供外贸格式的配置清单及商检报关等证明文件；</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⑨供应商认为需要提供的其它证明材料。</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、推荐性论证文件</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sidRPr="00486EB0">
        <w:rPr>
          <w:rFonts w:ascii="宋体" w:hAnsi="宋体" w:cs="宋体" w:hint="eastAsia"/>
          <w:kern w:val="0"/>
          <w:sz w:val="24"/>
        </w:rPr>
        <w:t>①</w:t>
      </w:r>
      <w:r w:rsidR="00B05775">
        <w:rPr>
          <w:rFonts w:ascii="宋体" w:hAnsi="宋体" w:cs="宋体" w:hint="eastAsia"/>
          <w:kern w:val="0"/>
          <w:sz w:val="24"/>
        </w:rPr>
        <w:t>大型医疗设备维保</w:t>
      </w:r>
      <w:r w:rsidRPr="00486EB0">
        <w:rPr>
          <w:rFonts w:ascii="宋体" w:hAnsi="宋体" w:cs="宋体" w:hint="eastAsia"/>
          <w:kern w:val="0"/>
          <w:sz w:val="24"/>
        </w:rPr>
        <w:t>技术参数（附件三）</w:t>
      </w:r>
      <w:r>
        <w:rPr>
          <w:rFonts w:ascii="宋体" w:hAnsi="宋体" w:cs="宋体" w:hint="eastAsia"/>
          <w:kern w:val="0"/>
          <w:sz w:val="24"/>
        </w:rPr>
        <w:t>；</w:t>
      </w:r>
    </w:p>
    <w:p w:rsidR="00FF7571" w:rsidRPr="00DE0AC4"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②技术参数响应偏离表(附件四)</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3、技术文件</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①设备的型号（规格）、主要技术指标及性能详细说明；</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②</w:t>
      </w:r>
      <w:r w:rsidRPr="004F1241">
        <w:rPr>
          <w:rFonts w:ascii="宋体" w:hAnsi="宋体" w:cs="宋体" w:hint="eastAsia"/>
          <w:kern w:val="0"/>
          <w:sz w:val="24"/>
        </w:rPr>
        <w:t>分项（</w:t>
      </w:r>
      <w:r w:rsidRPr="004F1241">
        <w:rPr>
          <w:rFonts w:ascii="宋体" w:hAnsi="宋体" w:cs="宋体"/>
          <w:kern w:val="0"/>
          <w:sz w:val="24"/>
        </w:rPr>
        <w:t>配件、易耗品</w:t>
      </w:r>
      <w:r w:rsidRPr="004F1241">
        <w:rPr>
          <w:rFonts w:ascii="宋体" w:hAnsi="宋体" w:cs="宋体" w:hint="eastAsia"/>
          <w:kern w:val="0"/>
          <w:sz w:val="24"/>
        </w:rPr>
        <w:t>等）和耗材报价清单</w:t>
      </w:r>
      <w:r>
        <w:rPr>
          <w:rFonts w:ascii="宋体" w:hAnsi="宋体" w:cs="宋体" w:hint="eastAsia"/>
          <w:kern w:val="0"/>
          <w:sz w:val="24"/>
        </w:rPr>
        <w:t>(附件六)；</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③所报设备的鉴定报告、制造标准等详细资料（如有请提供）；</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④供应商认为需要加以说明的其他内容。</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、商务文件</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①</w:t>
      </w:r>
      <w:r w:rsidRPr="004F1241">
        <w:rPr>
          <w:rFonts w:ascii="宋体" w:hAnsi="宋体" w:cs="宋体" w:hint="eastAsia"/>
          <w:kern w:val="0"/>
          <w:sz w:val="24"/>
        </w:rPr>
        <w:t>项目需求推荐一览表</w:t>
      </w:r>
      <w:r>
        <w:rPr>
          <w:rFonts w:ascii="宋体" w:hAnsi="宋体" w:cs="宋体" w:hint="eastAsia"/>
          <w:kern w:val="0"/>
          <w:sz w:val="24"/>
        </w:rPr>
        <w:t>（附件五）；</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②</w:t>
      </w:r>
      <w:r w:rsidRPr="004F1241">
        <w:rPr>
          <w:rFonts w:ascii="宋体" w:hAnsi="宋体" w:cs="宋体" w:hint="eastAsia"/>
          <w:kern w:val="0"/>
          <w:sz w:val="24"/>
        </w:rPr>
        <w:t>配置清单</w:t>
      </w:r>
      <w:r>
        <w:rPr>
          <w:rFonts w:ascii="宋体" w:hAnsi="宋体" w:cs="宋体" w:hint="eastAsia"/>
          <w:kern w:val="0"/>
          <w:sz w:val="24"/>
        </w:rPr>
        <w:t>（附件七）；</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③</w:t>
      </w:r>
      <w:r w:rsidRPr="004F1241">
        <w:rPr>
          <w:rFonts w:ascii="宋体" w:hAnsi="宋体" w:cs="宋体" w:hint="eastAsia"/>
          <w:kern w:val="0"/>
          <w:sz w:val="24"/>
        </w:rPr>
        <w:t>近三年同型号经营业绩一览表</w:t>
      </w:r>
      <w:r>
        <w:rPr>
          <w:rFonts w:ascii="宋体" w:hAnsi="宋体" w:cs="宋体" w:hint="eastAsia"/>
          <w:kern w:val="0"/>
          <w:sz w:val="24"/>
        </w:rPr>
        <w:t>（</w:t>
      </w:r>
      <w:r w:rsidRPr="004F1241">
        <w:rPr>
          <w:rFonts w:ascii="宋体" w:hAnsi="宋体" w:cs="宋体" w:hint="eastAsia"/>
          <w:kern w:val="0"/>
          <w:sz w:val="24"/>
        </w:rPr>
        <w:t>附件八</w:t>
      </w:r>
      <w:r>
        <w:rPr>
          <w:rFonts w:ascii="宋体" w:hAnsi="宋体" w:cs="宋体" w:hint="eastAsia"/>
          <w:kern w:val="0"/>
          <w:sz w:val="24"/>
        </w:rPr>
        <w:t>）</w:t>
      </w:r>
    </w:p>
    <w:p w:rsidR="00FF7571" w:rsidRDefault="00FF7571" w:rsidP="00FF7571">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FF7571" w:rsidRDefault="00FF7571" w:rsidP="00FF7571">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供应商必须将推荐性论证文件（正本一本、副本五本）中的有关文件按推荐性论证文件组成顺序排列装订成册，并在首页编制“推荐性论证文件目录”。</w:t>
      </w:r>
    </w:p>
    <w:p w:rsidR="00FF7571" w:rsidRDefault="00FF7571" w:rsidP="00FF7571">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 xml:space="preserve">1、供应商在报价时只能提供一个方案。 </w:t>
      </w:r>
    </w:p>
    <w:p w:rsidR="00FF7571" w:rsidRDefault="00FF7571" w:rsidP="00FF757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2、报价含主件、标准附件、安装调试、报关、商检、技术检定、培训、税费、运杂费、质保期内提供的售后服务所发生的费用，及本次招投标所发生的费用。</w:t>
      </w:r>
    </w:p>
    <w:p w:rsidR="00FF7571" w:rsidRDefault="00FF7571" w:rsidP="00FF7571">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(五)推荐性论证文件签署</w:t>
      </w:r>
    </w:p>
    <w:p w:rsidR="00FF7571" w:rsidRDefault="00FF7571" w:rsidP="00FF757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供应商代表必须按推荐性谈判文件的规定签署响应性文件（正本、副本及各附件）、报价一览表，并在响应性文件封面上加盖供应商公章。</w:t>
      </w:r>
    </w:p>
    <w:p w:rsidR="00FF7571" w:rsidRDefault="00FF7571" w:rsidP="00FF7571">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(六)推荐性论证文件密封和标记</w:t>
      </w:r>
    </w:p>
    <w:p w:rsidR="00FF7571" w:rsidRDefault="00FF7571" w:rsidP="00FF7571">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、供应商应准备六份推荐性论证文件，一份正本和五份副本，并在每一份推荐性论证文件上要注明“正本”或“副本”字样，一旦正本和副本有差异，以正本为准。</w:t>
      </w:r>
    </w:p>
    <w:p w:rsidR="00FF7571" w:rsidRDefault="00FF7571" w:rsidP="00FF7571">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、供应商应将推荐性论证文件正本、副本分别密封，并在封面明显处注明以下内容：</w:t>
      </w:r>
    </w:p>
    <w:p w:rsidR="00FF7571" w:rsidRDefault="00FF7571" w:rsidP="00FF757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hint="eastAsia"/>
          <w:kern w:val="0"/>
          <w:sz w:val="24"/>
        </w:rPr>
        <w:t>①项目名称</w:t>
      </w:r>
    </w:p>
    <w:p w:rsidR="00FF7571" w:rsidRDefault="00FF7571" w:rsidP="00FF757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hint="eastAsia"/>
          <w:kern w:val="0"/>
          <w:sz w:val="24"/>
        </w:rPr>
        <w:t>②正本或副本</w:t>
      </w:r>
    </w:p>
    <w:p w:rsidR="00FF7571" w:rsidRDefault="00FF7571" w:rsidP="00FF757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hint="eastAsia"/>
          <w:kern w:val="0"/>
          <w:sz w:val="24"/>
        </w:rPr>
        <w:t>③供应商名称（加盖公章）、地址、邮编、电话、传真</w:t>
      </w:r>
    </w:p>
    <w:p w:rsidR="00FF7571" w:rsidRDefault="00FF7571" w:rsidP="00FF757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hint="eastAsia"/>
          <w:kern w:val="0"/>
          <w:sz w:val="24"/>
        </w:rPr>
        <w:t>④项目编号及包号</w:t>
      </w:r>
    </w:p>
    <w:p w:rsidR="00FF7571" w:rsidRDefault="00FF7571" w:rsidP="00FF757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hint="eastAsia"/>
          <w:kern w:val="0"/>
          <w:sz w:val="24"/>
        </w:rPr>
        <w:t>3、每一密封件在封口处加盖供应商单位公章并注明“</w:t>
      </w:r>
      <w:r w:rsidR="00616515">
        <w:rPr>
          <w:b/>
          <w:kern w:val="0"/>
          <w:sz w:val="24"/>
        </w:rPr>
        <w:t>2025</w:t>
      </w:r>
      <w:r w:rsidR="00616515">
        <w:rPr>
          <w:b/>
          <w:kern w:val="0"/>
          <w:sz w:val="24"/>
        </w:rPr>
        <w:t>年</w:t>
      </w:r>
      <w:r w:rsidR="00616515">
        <w:rPr>
          <w:b/>
          <w:kern w:val="0"/>
          <w:sz w:val="24"/>
        </w:rPr>
        <w:t>4</w:t>
      </w:r>
      <w:r w:rsidR="00616515">
        <w:rPr>
          <w:b/>
          <w:kern w:val="0"/>
          <w:sz w:val="24"/>
        </w:rPr>
        <w:t>月</w:t>
      </w:r>
      <w:r w:rsidR="00616515">
        <w:rPr>
          <w:b/>
          <w:kern w:val="0"/>
          <w:sz w:val="24"/>
        </w:rPr>
        <w:t>24</w:t>
      </w:r>
      <w:r w:rsidR="00616515">
        <w:rPr>
          <w:b/>
          <w:kern w:val="0"/>
          <w:sz w:val="24"/>
        </w:rPr>
        <w:t>日</w:t>
      </w:r>
      <w:r>
        <w:rPr>
          <w:b/>
          <w:kern w:val="0"/>
          <w:sz w:val="24"/>
        </w:rPr>
        <w:t xml:space="preserve"> 17:00</w:t>
      </w:r>
      <w:r w:rsidRPr="00251B3E">
        <w:rPr>
          <w:rFonts w:hAnsi="宋体"/>
          <w:b/>
          <w:kern w:val="0"/>
          <w:sz w:val="24"/>
        </w:rPr>
        <w:t>之前不准启封</w:t>
      </w:r>
      <w:r w:rsidRPr="00251B3E">
        <w:rPr>
          <w:kern w:val="0"/>
          <w:sz w:val="24"/>
        </w:rPr>
        <w:t>”</w:t>
      </w:r>
      <w:r w:rsidRPr="00251B3E">
        <w:rPr>
          <w:rFonts w:hAnsi="宋体"/>
          <w:kern w:val="0"/>
          <w:sz w:val="24"/>
        </w:rPr>
        <w:t>字样（格式详见附件</w:t>
      </w:r>
      <w:r>
        <w:rPr>
          <w:rFonts w:hAnsi="宋体" w:hint="eastAsia"/>
          <w:kern w:val="0"/>
          <w:sz w:val="24"/>
        </w:rPr>
        <w:t>九</w:t>
      </w:r>
      <w:r w:rsidRPr="00251B3E">
        <w:rPr>
          <w:rFonts w:hAnsi="宋体"/>
          <w:kern w:val="0"/>
          <w:sz w:val="24"/>
        </w:rPr>
        <w:t>）。</w:t>
      </w:r>
    </w:p>
    <w:p w:rsidR="00FF7571" w:rsidRDefault="00FF7571" w:rsidP="00FF7571">
      <w:pPr>
        <w:autoSpaceDE w:val="0"/>
        <w:autoSpaceDN w:val="0"/>
        <w:adjustRightInd w:val="0"/>
        <w:spacing w:line="460" w:lineRule="exact"/>
        <w:ind w:right="246" w:firstLineChars="200" w:firstLine="482"/>
        <w:rPr>
          <w:rFonts w:ascii="宋体" w:hAnsi="宋体" w:cs="宋体"/>
          <w:b/>
          <w:kern w:val="0"/>
          <w:sz w:val="24"/>
        </w:rPr>
      </w:pPr>
      <w:r>
        <w:rPr>
          <w:rFonts w:ascii="宋体" w:hAnsi="宋体" w:cs="宋体" w:hint="eastAsia"/>
          <w:b/>
          <w:kern w:val="0"/>
          <w:sz w:val="24"/>
        </w:rPr>
        <w:t>三、解释权</w:t>
      </w:r>
    </w:p>
    <w:p w:rsidR="00FF7571" w:rsidRDefault="00FF7571" w:rsidP="00FF757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本论证文件的最终解释权归采购单位，当对一个问题有多种解释时以采购单位的书面</w:t>
      </w:r>
      <w:r>
        <w:rPr>
          <w:rFonts w:ascii="宋体" w:hAnsi="宋体" w:cs="宋体" w:hint="eastAsia"/>
          <w:kern w:val="0"/>
          <w:sz w:val="24"/>
        </w:rPr>
        <w:lastRenderedPageBreak/>
        <w:t>解释为准。论证文件未做须知明示，而又有相关法律、法规规定的，招标单位对此所做解释以相关的法律、法规规定为依据。</w:t>
      </w:r>
    </w:p>
    <w:p w:rsidR="00FF7571" w:rsidRDefault="00FF7571" w:rsidP="00FF7571">
      <w:pPr>
        <w:autoSpaceDE w:val="0"/>
        <w:autoSpaceDN w:val="0"/>
        <w:adjustRightInd w:val="0"/>
        <w:spacing w:line="460" w:lineRule="exact"/>
        <w:ind w:firstLineChars="200" w:firstLine="482"/>
        <w:rPr>
          <w:rFonts w:ascii="宋体" w:hAnsi="宋体" w:cs="宋体"/>
          <w:b/>
          <w:kern w:val="0"/>
          <w:sz w:val="24"/>
        </w:rPr>
      </w:pPr>
      <w:r>
        <w:rPr>
          <w:rFonts w:ascii="宋体" w:hAnsi="宋体" w:cs="宋体" w:hint="eastAsia"/>
          <w:b/>
          <w:kern w:val="0"/>
          <w:sz w:val="24"/>
        </w:rPr>
        <w:t>四、保密和披露</w:t>
      </w:r>
    </w:p>
    <w:p w:rsidR="00FF7571" w:rsidRDefault="00FF7571" w:rsidP="00FF757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1、供应商自领取论证文件之日起，须承诺承担本采购项目下保密义务，不得将因本次论证获得的信息向第三人外传。</w:t>
      </w:r>
    </w:p>
    <w:p w:rsidR="00FF7571" w:rsidRDefault="00FF7571" w:rsidP="00FF757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2、采购单位有权将供应商提供的所有资料向其他政府部门或有关的非政府机构负责论证响应性文件的人员或与论证有关的人员披露。</w:t>
      </w:r>
    </w:p>
    <w:p w:rsidR="00FF7571" w:rsidRDefault="00FF7571" w:rsidP="00FF757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3、论证单位有权在认为适当时，或在任何第三人提出要求（书面或其他方式）时，无须事先征求成交人同意而披露关于已订立合同的资料、成交人的名称及地址、成交设备的有关信息以及合同条款等。</w:t>
      </w:r>
    </w:p>
    <w:p w:rsidR="00FF7571" w:rsidRDefault="00FF7571" w:rsidP="00FF7571">
      <w:pPr>
        <w:autoSpaceDE w:val="0"/>
        <w:autoSpaceDN w:val="0"/>
        <w:adjustRightInd w:val="0"/>
        <w:spacing w:line="460" w:lineRule="exact"/>
        <w:ind w:firstLine="480"/>
        <w:rPr>
          <w:rFonts w:ascii="宋体" w:hAnsi="宋体" w:cs="宋体"/>
          <w:kern w:val="0"/>
          <w:sz w:val="24"/>
        </w:rPr>
      </w:pPr>
    </w:p>
    <w:p w:rsidR="00FF7571" w:rsidRDefault="00FF7571" w:rsidP="00FF7571">
      <w:pPr>
        <w:autoSpaceDE w:val="0"/>
        <w:autoSpaceDN w:val="0"/>
        <w:adjustRightInd w:val="0"/>
        <w:spacing w:line="460" w:lineRule="exact"/>
        <w:ind w:firstLine="480"/>
        <w:rPr>
          <w:rFonts w:ascii="宋体" w:hAnsi="宋体" w:cs="宋体"/>
          <w:kern w:val="0"/>
          <w:sz w:val="24"/>
        </w:rPr>
      </w:pPr>
    </w:p>
    <w:p w:rsidR="00FF7571" w:rsidRDefault="00FF7571" w:rsidP="00FF7571">
      <w:pPr>
        <w:autoSpaceDE w:val="0"/>
        <w:autoSpaceDN w:val="0"/>
        <w:adjustRightInd w:val="0"/>
        <w:spacing w:line="460" w:lineRule="exact"/>
        <w:ind w:firstLine="480"/>
        <w:rPr>
          <w:rFonts w:ascii="宋体" w:hAnsi="宋体" w:cs="宋体"/>
          <w:kern w:val="0"/>
          <w:sz w:val="24"/>
        </w:rPr>
      </w:pPr>
    </w:p>
    <w:p w:rsidR="00FF7571" w:rsidRDefault="00FF7571" w:rsidP="00FF7571">
      <w:pPr>
        <w:autoSpaceDE w:val="0"/>
        <w:autoSpaceDN w:val="0"/>
        <w:adjustRightInd w:val="0"/>
        <w:spacing w:line="460" w:lineRule="exact"/>
        <w:ind w:firstLine="480"/>
        <w:rPr>
          <w:rFonts w:ascii="宋体" w:hAnsi="宋体" w:cs="宋体"/>
          <w:kern w:val="0"/>
          <w:sz w:val="24"/>
        </w:rPr>
      </w:pPr>
    </w:p>
    <w:p w:rsidR="00FF7571" w:rsidRDefault="00FF7571" w:rsidP="00FF7571">
      <w:pPr>
        <w:autoSpaceDE w:val="0"/>
        <w:autoSpaceDN w:val="0"/>
        <w:adjustRightInd w:val="0"/>
        <w:spacing w:line="460" w:lineRule="exact"/>
        <w:ind w:firstLine="480"/>
        <w:rPr>
          <w:rFonts w:ascii="宋体" w:hAnsi="宋体" w:cs="宋体"/>
          <w:kern w:val="0"/>
          <w:sz w:val="24"/>
        </w:rPr>
      </w:pPr>
    </w:p>
    <w:p w:rsidR="00FF7571" w:rsidRDefault="00FF7571" w:rsidP="00FF7571">
      <w:pPr>
        <w:autoSpaceDE w:val="0"/>
        <w:autoSpaceDN w:val="0"/>
        <w:adjustRightInd w:val="0"/>
        <w:spacing w:line="460" w:lineRule="exact"/>
        <w:ind w:firstLine="480"/>
        <w:rPr>
          <w:rFonts w:ascii="宋体" w:hAnsi="宋体" w:cs="宋体"/>
          <w:kern w:val="0"/>
          <w:sz w:val="24"/>
        </w:rPr>
      </w:pPr>
    </w:p>
    <w:p w:rsidR="00FF7571" w:rsidRDefault="00FF7571" w:rsidP="00FF7571">
      <w:pPr>
        <w:autoSpaceDE w:val="0"/>
        <w:autoSpaceDN w:val="0"/>
        <w:adjustRightInd w:val="0"/>
        <w:spacing w:line="460" w:lineRule="exact"/>
        <w:ind w:firstLine="480"/>
        <w:rPr>
          <w:rFonts w:ascii="宋体" w:hAnsi="宋体" w:cs="宋体"/>
          <w:kern w:val="0"/>
          <w:sz w:val="24"/>
        </w:rPr>
      </w:pPr>
    </w:p>
    <w:p w:rsidR="00FF7571" w:rsidRDefault="00FF7571" w:rsidP="00FF7571">
      <w:pPr>
        <w:autoSpaceDE w:val="0"/>
        <w:autoSpaceDN w:val="0"/>
        <w:adjustRightInd w:val="0"/>
        <w:spacing w:line="460" w:lineRule="exact"/>
        <w:ind w:firstLine="480"/>
        <w:rPr>
          <w:rFonts w:ascii="宋体" w:hAnsi="宋体" w:cs="宋体"/>
          <w:kern w:val="0"/>
          <w:sz w:val="24"/>
        </w:rPr>
      </w:pPr>
    </w:p>
    <w:p w:rsidR="00FF7571" w:rsidRDefault="00FF7571" w:rsidP="00FF7571">
      <w:pPr>
        <w:autoSpaceDE w:val="0"/>
        <w:autoSpaceDN w:val="0"/>
        <w:adjustRightInd w:val="0"/>
        <w:spacing w:line="460" w:lineRule="exact"/>
        <w:ind w:firstLine="480"/>
        <w:rPr>
          <w:rFonts w:ascii="宋体" w:hAnsi="宋体" w:cs="宋体"/>
          <w:kern w:val="0"/>
          <w:sz w:val="24"/>
        </w:rPr>
      </w:pPr>
    </w:p>
    <w:p w:rsidR="00FF7571" w:rsidRDefault="00FF7571" w:rsidP="00FF7571">
      <w:pPr>
        <w:autoSpaceDE w:val="0"/>
        <w:autoSpaceDN w:val="0"/>
        <w:adjustRightInd w:val="0"/>
        <w:spacing w:line="460" w:lineRule="exact"/>
        <w:ind w:firstLine="480"/>
        <w:rPr>
          <w:rFonts w:ascii="宋体" w:hAnsi="宋体" w:cs="宋体"/>
          <w:kern w:val="0"/>
          <w:sz w:val="24"/>
        </w:rPr>
      </w:pPr>
    </w:p>
    <w:p w:rsidR="00FF7571" w:rsidRDefault="00FF7571" w:rsidP="00FF7571">
      <w:pPr>
        <w:spacing w:line="48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第三章   项目说明</w:t>
      </w:r>
    </w:p>
    <w:p w:rsidR="00FF7571" w:rsidRDefault="00FF7571" w:rsidP="00FF7571">
      <w:pPr>
        <w:snapToGrid w:val="0"/>
        <w:spacing w:line="400" w:lineRule="exact"/>
        <w:ind w:firstLineChars="200" w:firstLine="480"/>
        <w:rPr>
          <w:rFonts w:ascii="宋体" w:hAnsi="宋体"/>
          <w:sz w:val="24"/>
        </w:rPr>
      </w:pPr>
      <w:r>
        <w:rPr>
          <w:rFonts w:ascii="宋体" w:hAnsi="宋体" w:hint="eastAsia"/>
          <w:sz w:val="24"/>
        </w:rPr>
        <w:t>一、采购内容及技术要求</w:t>
      </w:r>
    </w:p>
    <w:p w:rsidR="00FF7571" w:rsidRDefault="00FF7571" w:rsidP="00FF7571">
      <w:pPr>
        <w:snapToGrid w:val="0"/>
        <w:spacing w:line="400" w:lineRule="exact"/>
        <w:ind w:firstLineChars="200" w:firstLine="480"/>
        <w:rPr>
          <w:rFonts w:ascii="宋体" w:hAnsi="宋体"/>
          <w:sz w:val="24"/>
        </w:rPr>
      </w:pPr>
      <w:r>
        <w:rPr>
          <w:rFonts w:ascii="宋体" w:hAnsi="宋体" w:hint="eastAsia"/>
          <w:sz w:val="24"/>
        </w:rPr>
        <w:t>1、采购内容：</w:t>
      </w:r>
    </w:p>
    <w:p w:rsidR="00FF7571" w:rsidRPr="00EA340A" w:rsidRDefault="00FF7571" w:rsidP="00FF7571">
      <w:pPr>
        <w:widowControl/>
        <w:snapToGrid w:val="0"/>
        <w:spacing w:line="400" w:lineRule="exact"/>
        <w:ind w:right="18" w:firstLineChars="196" w:firstLine="472"/>
        <w:jc w:val="left"/>
        <w:rPr>
          <w:rFonts w:ascii="宋体" w:hAnsi="宋体"/>
          <w:sz w:val="24"/>
        </w:rPr>
      </w:pPr>
      <w:r w:rsidRPr="00EA340A">
        <w:rPr>
          <w:rFonts w:ascii="宋体" w:hAnsi="宋体" w:hint="eastAsia"/>
          <w:b/>
          <w:sz w:val="24"/>
        </w:rPr>
        <w:t>“</w:t>
      </w:r>
      <w:r w:rsidR="00B05775">
        <w:rPr>
          <w:rFonts w:ascii="宋体" w:hAnsi="宋体" w:hint="eastAsia"/>
          <w:b/>
          <w:sz w:val="24"/>
        </w:rPr>
        <w:t>大型医疗设备维保</w:t>
      </w:r>
      <w:r w:rsidRPr="00EA340A">
        <w:rPr>
          <w:rFonts w:ascii="宋体" w:hAnsi="宋体" w:hint="eastAsia"/>
          <w:b/>
          <w:sz w:val="24"/>
        </w:rPr>
        <w:t>”</w:t>
      </w:r>
      <w:r w:rsidRPr="00EA340A">
        <w:rPr>
          <w:rFonts w:ascii="宋体" w:hAnsi="宋体" w:hint="eastAsia"/>
          <w:sz w:val="24"/>
        </w:rPr>
        <w:t>项目详细参数及要求见附表；</w:t>
      </w:r>
    </w:p>
    <w:p w:rsidR="00FF7571" w:rsidRDefault="00FF7571" w:rsidP="00FF7571">
      <w:pPr>
        <w:tabs>
          <w:tab w:val="left" w:pos="3060"/>
        </w:tabs>
        <w:snapToGrid w:val="0"/>
        <w:spacing w:line="400" w:lineRule="exact"/>
        <w:ind w:firstLineChars="200" w:firstLine="480"/>
        <w:rPr>
          <w:rFonts w:ascii="宋体" w:hAnsi="宋体"/>
          <w:sz w:val="24"/>
        </w:rPr>
      </w:pPr>
      <w:r>
        <w:rPr>
          <w:rFonts w:ascii="宋体" w:hAnsi="宋体" w:hint="eastAsia"/>
          <w:sz w:val="24"/>
        </w:rPr>
        <w:t>2、要求：</w:t>
      </w:r>
    </w:p>
    <w:p w:rsidR="00FF7571" w:rsidRDefault="00FF7571" w:rsidP="00FF7571">
      <w:pPr>
        <w:tabs>
          <w:tab w:val="left" w:pos="3060"/>
        </w:tabs>
        <w:snapToGrid w:val="0"/>
        <w:spacing w:line="400" w:lineRule="exact"/>
        <w:ind w:firstLineChars="200" w:firstLine="480"/>
        <w:rPr>
          <w:rFonts w:ascii="宋体" w:hAnsi="宋体"/>
          <w:sz w:val="24"/>
        </w:rPr>
      </w:pPr>
      <w:r>
        <w:rPr>
          <w:rFonts w:ascii="宋体" w:hAnsi="宋体" w:hint="eastAsia"/>
          <w:sz w:val="24"/>
        </w:rPr>
        <w:t>供应商所供设备必须是通过合法进货渠道获得，</w:t>
      </w:r>
      <w:r>
        <w:rPr>
          <w:rFonts w:ascii="宋体" w:hAnsi="宋体"/>
          <w:sz w:val="24"/>
        </w:rPr>
        <w:t>交付的</w:t>
      </w:r>
      <w:r>
        <w:rPr>
          <w:rFonts w:ascii="宋体" w:hAnsi="宋体" w:hint="eastAsia"/>
          <w:sz w:val="24"/>
        </w:rPr>
        <w:t>设备</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FF7571" w:rsidRDefault="00FF7571" w:rsidP="00FF7571">
      <w:pPr>
        <w:snapToGrid w:val="0"/>
        <w:spacing w:line="400" w:lineRule="exact"/>
        <w:ind w:firstLineChars="200" w:firstLine="480"/>
        <w:rPr>
          <w:rFonts w:ascii="宋体" w:hAnsi="宋体"/>
          <w:sz w:val="32"/>
          <w:szCs w:val="32"/>
        </w:rPr>
      </w:pPr>
      <w:r>
        <w:rPr>
          <w:rFonts w:ascii="宋体" w:hAnsi="宋体" w:hint="eastAsia"/>
          <w:sz w:val="24"/>
        </w:rPr>
        <w:t>成交供应商对由于设备质量缺陷而发生的任何故障负责维修或更换，并承担由此发生的所有费用。其他详细技术要求见附表。</w:t>
      </w:r>
    </w:p>
    <w:p w:rsidR="00FF7571" w:rsidRDefault="00FF7571" w:rsidP="00FF7571">
      <w:pPr>
        <w:snapToGrid w:val="0"/>
        <w:spacing w:line="400" w:lineRule="exact"/>
        <w:ind w:firstLineChars="100" w:firstLine="240"/>
        <w:rPr>
          <w:rFonts w:ascii="宋体" w:hAnsi="宋体"/>
          <w:sz w:val="24"/>
        </w:rPr>
      </w:pPr>
      <w:r>
        <w:rPr>
          <w:rFonts w:ascii="宋体" w:hAnsi="宋体" w:hint="eastAsia"/>
          <w:sz w:val="24"/>
        </w:rPr>
        <w:t>二、质量保证及售后服务</w:t>
      </w:r>
    </w:p>
    <w:p w:rsidR="00FF7571" w:rsidRDefault="00FF7571" w:rsidP="00FF7571">
      <w:pPr>
        <w:snapToGrid w:val="0"/>
        <w:spacing w:line="40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FF7571" w:rsidRDefault="00FF7571" w:rsidP="00FF7571">
      <w:pPr>
        <w:snapToGrid w:val="0"/>
        <w:spacing w:line="400" w:lineRule="exact"/>
        <w:ind w:firstLineChars="200" w:firstLine="480"/>
        <w:rPr>
          <w:rFonts w:ascii="宋体" w:hAnsi="宋体"/>
          <w:sz w:val="24"/>
        </w:rPr>
      </w:pPr>
      <w:r>
        <w:rPr>
          <w:rFonts w:ascii="宋体" w:hAnsi="宋体" w:hint="eastAsia"/>
          <w:sz w:val="24"/>
        </w:rPr>
        <w:t>2、供应商必须遵守其推荐性论证文件中所作的售后服务承诺，出现质量问题24小时內响应。</w:t>
      </w:r>
    </w:p>
    <w:p w:rsidR="00FF7571" w:rsidRDefault="00FF7571" w:rsidP="00FF7571">
      <w:pPr>
        <w:snapToGrid w:val="0"/>
        <w:spacing w:line="400" w:lineRule="exact"/>
        <w:ind w:firstLineChars="200" w:firstLine="480"/>
        <w:rPr>
          <w:rFonts w:ascii="宋体" w:hAnsi="宋体"/>
          <w:sz w:val="24"/>
        </w:rPr>
      </w:pPr>
      <w:r>
        <w:rPr>
          <w:rFonts w:ascii="宋体" w:hAnsi="宋体" w:hint="eastAsia"/>
          <w:sz w:val="24"/>
        </w:rPr>
        <w:t>3、确保所提供的设备是全新的，</w:t>
      </w:r>
      <w:r>
        <w:rPr>
          <w:rFonts w:ascii="宋体" w:hAnsi="宋体"/>
          <w:sz w:val="24"/>
        </w:rPr>
        <w:t>未使用过的，除非合同另有规定，货物应含有设计上和材料的全部最新改进。</w:t>
      </w:r>
      <w:r>
        <w:rPr>
          <w:rFonts w:ascii="宋体" w:hAnsi="宋体" w:hint="eastAsia"/>
          <w:sz w:val="24"/>
        </w:rPr>
        <w:t>供应商</w:t>
      </w:r>
      <w:r>
        <w:rPr>
          <w:rFonts w:ascii="宋体" w:hAnsi="宋体"/>
          <w:sz w:val="24"/>
        </w:rPr>
        <w:t>进一步保证，合同项下提供的全部货物没有设计、材料或工艺上的缺陷</w:t>
      </w:r>
      <w:r>
        <w:rPr>
          <w:rFonts w:ascii="宋体" w:hAnsi="宋体" w:hint="eastAsia"/>
          <w:sz w:val="24"/>
        </w:rPr>
        <w:t>并且这些设备的质量、规格和技术参数都应与推荐性论证文件中所附的清单相一致。</w:t>
      </w:r>
    </w:p>
    <w:p w:rsidR="00FF7571" w:rsidRDefault="00FF7571" w:rsidP="00FF7571">
      <w:pPr>
        <w:snapToGrid w:val="0"/>
        <w:spacing w:line="400" w:lineRule="exact"/>
        <w:ind w:firstLineChars="200" w:firstLine="480"/>
        <w:rPr>
          <w:rFonts w:ascii="宋体" w:hAnsi="宋体"/>
          <w:sz w:val="24"/>
        </w:rPr>
      </w:pPr>
      <w:r>
        <w:rPr>
          <w:rFonts w:ascii="宋体" w:hAnsi="宋体" w:hint="eastAsia"/>
          <w:sz w:val="24"/>
        </w:rPr>
        <w:t>4、对于所提供的设备，在包修期内由于材料和工艺而导致零件或部件故障，供应商应无偿维修和更换。</w:t>
      </w:r>
    </w:p>
    <w:p w:rsidR="00FF7571" w:rsidRDefault="00FF7571" w:rsidP="00FF7571">
      <w:pPr>
        <w:snapToGrid w:val="0"/>
        <w:spacing w:line="400" w:lineRule="exact"/>
        <w:ind w:firstLineChars="200" w:firstLine="480"/>
        <w:rPr>
          <w:rFonts w:ascii="宋体" w:hAnsi="宋体"/>
          <w:sz w:val="24"/>
        </w:rPr>
      </w:pPr>
      <w:r>
        <w:rPr>
          <w:rFonts w:ascii="宋体" w:hAnsi="宋体" w:hint="eastAsia"/>
          <w:sz w:val="24"/>
        </w:rPr>
        <w:t>5、如果需要对本次采购设备抽检，所需抽检费用由成交供应商承担。</w:t>
      </w:r>
    </w:p>
    <w:p w:rsidR="00FF7571" w:rsidRDefault="00FF7571" w:rsidP="00FF7571">
      <w:pPr>
        <w:snapToGrid w:val="0"/>
        <w:spacing w:line="400" w:lineRule="exact"/>
        <w:ind w:firstLineChars="200" w:firstLine="480"/>
        <w:rPr>
          <w:rFonts w:ascii="宋体" w:hAnsi="宋体"/>
          <w:sz w:val="24"/>
        </w:rPr>
      </w:pPr>
      <w:r>
        <w:rPr>
          <w:rFonts w:ascii="宋体" w:hAnsi="宋体" w:hint="eastAsia"/>
          <w:sz w:val="24"/>
        </w:rPr>
        <w:t>6、若本次采购设备为国家法定计量器具，供货方应免费提交该产品的鉴定证书。</w:t>
      </w:r>
    </w:p>
    <w:p w:rsidR="00FF7571" w:rsidRDefault="00FF7571" w:rsidP="00FF7571">
      <w:pPr>
        <w:snapToGrid w:val="0"/>
        <w:spacing w:line="400" w:lineRule="exact"/>
        <w:ind w:firstLineChars="200" w:firstLine="480"/>
        <w:rPr>
          <w:rFonts w:ascii="宋体" w:hAnsi="宋体"/>
          <w:sz w:val="24"/>
        </w:rPr>
      </w:pPr>
      <w:r>
        <w:rPr>
          <w:rFonts w:ascii="宋体" w:hAnsi="宋体" w:hint="eastAsia"/>
          <w:sz w:val="24"/>
        </w:rPr>
        <w:t>三、其他</w:t>
      </w:r>
    </w:p>
    <w:p w:rsidR="00FF7571" w:rsidRDefault="00FF7571" w:rsidP="00FF7571">
      <w:pPr>
        <w:tabs>
          <w:tab w:val="left" w:pos="1260"/>
        </w:tabs>
        <w:snapToGrid w:val="0"/>
        <w:spacing w:line="400" w:lineRule="exact"/>
        <w:ind w:firstLine="495"/>
        <w:rPr>
          <w:rFonts w:ascii="宋体" w:hAnsi="宋体"/>
          <w:sz w:val="24"/>
        </w:rPr>
      </w:pPr>
      <w:r>
        <w:rPr>
          <w:rFonts w:ascii="宋体" w:hAnsi="宋体" w:hint="eastAsia"/>
          <w:sz w:val="24"/>
        </w:rPr>
        <w:t>1、</w:t>
      </w:r>
      <w:r>
        <w:rPr>
          <w:rFonts w:ascii="宋体" w:hAnsi="宋体" w:cs="宋体" w:hint="eastAsia"/>
          <w:kern w:val="0"/>
          <w:sz w:val="24"/>
        </w:rPr>
        <w:t>论证</w:t>
      </w:r>
      <w:r>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F7571" w:rsidRDefault="00FF7571" w:rsidP="00FF7571">
      <w:pPr>
        <w:spacing w:line="480" w:lineRule="exact"/>
        <w:jc w:val="center"/>
        <w:rPr>
          <w:rFonts w:ascii="宋体" w:hAnsi="宋体"/>
          <w:b/>
          <w:sz w:val="28"/>
          <w:szCs w:val="28"/>
        </w:rPr>
      </w:pPr>
      <w:r>
        <w:rPr>
          <w:rFonts w:ascii="宋体" w:hAnsi="宋体"/>
          <w:b/>
          <w:sz w:val="28"/>
          <w:szCs w:val="28"/>
        </w:rPr>
        <w:br w:type="page"/>
      </w: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C445EB" w:rsidRDefault="00C445EB" w:rsidP="00FF7571">
      <w:pPr>
        <w:spacing w:line="480" w:lineRule="exact"/>
        <w:jc w:val="center"/>
        <w:rPr>
          <w:rFonts w:ascii="宋体" w:hAnsi="宋体"/>
          <w:b/>
          <w:sz w:val="28"/>
          <w:szCs w:val="28"/>
        </w:rPr>
      </w:pPr>
    </w:p>
    <w:p w:rsidR="00C445EB" w:rsidRDefault="00C445EB"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r>
        <w:rPr>
          <w:rFonts w:ascii="宋体" w:hAnsi="宋体" w:hint="eastAsia"/>
          <w:b/>
          <w:sz w:val="28"/>
          <w:szCs w:val="28"/>
        </w:rPr>
        <w:t>第四章   推荐性文件格式</w:t>
      </w: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Default="00FF7571" w:rsidP="00FF7571">
      <w:pPr>
        <w:spacing w:line="480" w:lineRule="exact"/>
        <w:jc w:val="center"/>
        <w:rPr>
          <w:rFonts w:ascii="宋体" w:hAnsi="宋体"/>
          <w:b/>
          <w:sz w:val="28"/>
          <w:szCs w:val="28"/>
        </w:rPr>
      </w:pPr>
    </w:p>
    <w:p w:rsidR="00FF7571" w:rsidRPr="00F33064" w:rsidRDefault="00FF7571" w:rsidP="00FF7571">
      <w:pPr>
        <w:spacing w:line="480" w:lineRule="exact"/>
        <w:rPr>
          <w:rFonts w:ascii="宋体" w:hAnsi="宋体"/>
          <w:b/>
          <w:sz w:val="28"/>
          <w:szCs w:val="28"/>
        </w:rPr>
      </w:pPr>
      <w:r>
        <w:rPr>
          <w:rFonts w:ascii="宋体" w:hAnsi="宋体" w:hint="eastAsia"/>
        </w:rPr>
        <w:lastRenderedPageBreak/>
        <w:t>附件一</w:t>
      </w:r>
    </w:p>
    <w:p w:rsidR="00FF7571" w:rsidRDefault="00FF7571" w:rsidP="00FF7571">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FF7571" w:rsidRDefault="00FF7571" w:rsidP="00FF7571">
      <w:pPr>
        <w:pStyle w:val="a6"/>
        <w:spacing w:after="0" w:line="460" w:lineRule="exact"/>
        <w:jc w:val="center"/>
        <w:rPr>
          <w:rFonts w:ascii="宋体" w:hAnsi="宋体"/>
          <w:b/>
          <w:color w:val="000000"/>
          <w:sz w:val="32"/>
        </w:rPr>
      </w:pPr>
    </w:p>
    <w:p w:rsidR="00FF7571" w:rsidRDefault="00FF7571" w:rsidP="00FF7571">
      <w:pPr>
        <w:pStyle w:val="a6"/>
        <w:spacing w:after="0" w:line="460" w:lineRule="exact"/>
        <w:rPr>
          <w:rFonts w:ascii="宋体" w:hAnsi="宋体"/>
          <w:color w:val="000000"/>
          <w:sz w:val="24"/>
        </w:rPr>
      </w:pPr>
      <w:r>
        <w:rPr>
          <w:rFonts w:ascii="宋体" w:hAnsi="宋体" w:hint="eastAsia"/>
          <w:color w:val="000000"/>
          <w:sz w:val="24"/>
        </w:rPr>
        <w:t>泰安市中心医院（青岛大学附属泰安市中心医院、泰山医养中心）：</w:t>
      </w:r>
    </w:p>
    <w:p w:rsidR="00FF7571" w:rsidRDefault="00FF7571" w:rsidP="00FF7571">
      <w:pPr>
        <w:pStyle w:val="a6"/>
        <w:spacing w:after="0" w:line="460" w:lineRule="exact"/>
        <w:rPr>
          <w:rFonts w:ascii="宋体" w:hAnsi="宋体"/>
          <w:color w:val="000000"/>
          <w:sz w:val="24"/>
        </w:rPr>
      </w:pPr>
    </w:p>
    <w:p w:rsidR="00FF7571" w:rsidRDefault="00FF7571" w:rsidP="00FF7571">
      <w:pPr>
        <w:pStyle w:val="a6"/>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w:t>
      </w:r>
      <w:r w:rsidRPr="002961BD">
        <w:rPr>
          <w:rFonts w:ascii="宋体" w:hAnsi="宋体" w:hint="eastAsia"/>
          <w:sz w:val="24"/>
        </w:rPr>
        <w:t>推荐人名称</w:t>
      </w:r>
      <w:r>
        <w:rPr>
          <w:rFonts w:ascii="宋体" w:hAnsi="宋体" w:hint="eastAsia"/>
          <w:color w:val="000000"/>
          <w:sz w:val="24"/>
        </w:rPr>
        <w:t>）法定代表人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Pr>
          <w:rFonts w:ascii="宋体" w:hAnsi="宋体" w:hint="eastAsia"/>
          <w:color w:val="000000"/>
          <w:sz w:val="24"/>
        </w:rPr>
        <w:t>（姓名）为我单位本次</w:t>
      </w:r>
      <w:r>
        <w:rPr>
          <w:rFonts w:ascii="宋体" w:hAnsi="宋体" w:cs="宋体" w:hint="eastAsia"/>
          <w:kern w:val="0"/>
          <w:sz w:val="24"/>
        </w:rPr>
        <w:t>论证</w:t>
      </w:r>
      <w:r>
        <w:rPr>
          <w:rFonts w:ascii="宋体" w:hAnsi="宋体" w:hint="eastAsia"/>
          <w:color w:val="000000"/>
          <w:sz w:val="24"/>
        </w:rPr>
        <w:t>授权代理人，全权处理此次泰安市中心医院（青岛大学附属泰安市中心医院、泰山医养中心）</w:t>
      </w:r>
      <w:r>
        <w:rPr>
          <w:rFonts w:ascii="宋体" w:hAnsi="宋体" w:cs="宋体" w:hint="eastAsia"/>
          <w:kern w:val="0"/>
          <w:sz w:val="24"/>
        </w:rPr>
        <w:t>论证</w:t>
      </w:r>
      <w:r>
        <w:rPr>
          <w:rFonts w:ascii="宋体" w:hAnsi="宋体" w:hint="eastAsia"/>
          <w:color w:val="000000"/>
          <w:sz w:val="24"/>
        </w:rPr>
        <w:t>项目（项目编号：</w:t>
      </w:r>
      <w:r>
        <w:rPr>
          <w:color w:val="000000"/>
          <w:sz w:val="24"/>
        </w:rPr>
        <w:t xml:space="preserve"> </w:t>
      </w:r>
      <w:r w:rsidR="00280C7A">
        <w:rPr>
          <w:color w:val="000000"/>
          <w:sz w:val="24"/>
        </w:rPr>
        <w:t>2025-DL-11</w:t>
      </w:r>
      <w:r>
        <w:rPr>
          <w:rFonts w:ascii="宋体" w:hAnsi="宋体" w:hint="eastAsia"/>
          <w:color w:val="000000"/>
          <w:sz w:val="24"/>
        </w:rPr>
        <w:t>）</w:t>
      </w:r>
      <w:r>
        <w:rPr>
          <w:rFonts w:ascii="宋体" w:hAnsi="宋体" w:cs="宋体" w:hint="eastAsia"/>
          <w:kern w:val="0"/>
          <w:sz w:val="24"/>
        </w:rPr>
        <w:t>论证</w:t>
      </w:r>
      <w:r>
        <w:rPr>
          <w:rFonts w:ascii="宋体" w:hAnsi="宋体" w:hint="eastAsia"/>
          <w:color w:val="000000"/>
          <w:sz w:val="24"/>
        </w:rPr>
        <w:t>活动的一切事宜。</w:t>
      </w:r>
    </w:p>
    <w:p w:rsidR="00FF7571" w:rsidRPr="00CD44D9" w:rsidRDefault="00FF7571" w:rsidP="00FF7571">
      <w:pPr>
        <w:pStyle w:val="a6"/>
        <w:spacing w:after="0" w:line="460" w:lineRule="exact"/>
        <w:rPr>
          <w:rFonts w:ascii="宋体" w:hAnsi="宋体"/>
          <w:color w:val="000000"/>
          <w:sz w:val="24"/>
        </w:rPr>
      </w:pPr>
    </w:p>
    <w:p w:rsidR="00FF7571" w:rsidRPr="00B34901" w:rsidRDefault="00FF7571" w:rsidP="00FF7571">
      <w:pPr>
        <w:pStyle w:val="a6"/>
        <w:spacing w:after="0" w:line="460" w:lineRule="exact"/>
        <w:rPr>
          <w:rFonts w:ascii="宋体" w:hAnsi="宋体"/>
          <w:color w:val="000000"/>
          <w:sz w:val="24"/>
        </w:rPr>
      </w:pPr>
    </w:p>
    <w:p w:rsidR="00FF7571" w:rsidRDefault="00FF7571" w:rsidP="00FF7571">
      <w:pPr>
        <w:pStyle w:val="a6"/>
        <w:spacing w:after="0" w:line="460" w:lineRule="exact"/>
        <w:ind w:firstLine="480"/>
        <w:rPr>
          <w:rFonts w:ascii="宋体" w:hAnsi="宋体"/>
          <w:color w:val="000000"/>
          <w:sz w:val="24"/>
        </w:rPr>
      </w:pPr>
      <w:r>
        <w:rPr>
          <w:rFonts w:ascii="宋体" w:hAnsi="宋体" w:hint="eastAsia"/>
          <w:color w:val="000000"/>
          <w:sz w:val="24"/>
        </w:rPr>
        <w:t>特此授权。</w:t>
      </w:r>
    </w:p>
    <w:p w:rsidR="00FF7571" w:rsidRDefault="00FF7571" w:rsidP="00FF7571">
      <w:pPr>
        <w:pStyle w:val="a6"/>
        <w:spacing w:after="0" w:line="460" w:lineRule="exact"/>
        <w:rPr>
          <w:rFonts w:ascii="宋体" w:hAnsi="宋体"/>
          <w:color w:val="000000"/>
          <w:sz w:val="24"/>
        </w:rPr>
      </w:pPr>
    </w:p>
    <w:p w:rsidR="00FF7571" w:rsidRDefault="00FF7571" w:rsidP="00FF7571">
      <w:pPr>
        <w:pStyle w:val="a6"/>
        <w:spacing w:after="0" w:line="460" w:lineRule="exact"/>
        <w:rPr>
          <w:rFonts w:ascii="宋体" w:hAnsi="宋体"/>
          <w:color w:val="000000"/>
          <w:sz w:val="24"/>
        </w:rPr>
      </w:pPr>
    </w:p>
    <w:p w:rsidR="00FF7571" w:rsidRDefault="00FF7571" w:rsidP="00FF7571">
      <w:pPr>
        <w:pStyle w:val="a6"/>
        <w:spacing w:after="0" w:line="460" w:lineRule="exact"/>
        <w:rPr>
          <w:rFonts w:ascii="宋体" w:hAnsi="宋体"/>
          <w:color w:val="000000"/>
          <w:sz w:val="24"/>
        </w:rPr>
      </w:pPr>
    </w:p>
    <w:p w:rsidR="00FF7571" w:rsidRDefault="00FF7571" w:rsidP="00FF7571">
      <w:pPr>
        <w:pStyle w:val="a6"/>
        <w:spacing w:after="0" w:line="460" w:lineRule="exact"/>
        <w:rPr>
          <w:rFonts w:ascii="宋体" w:hAnsi="宋体"/>
          <w:color w:val="000000"/>
          <w:sz w:val="24"/>
        </w:rPr>
      </w:pPr>
    </w:p>
    <w:p w:rsidR="00FF7571" w:rsidRDefault="00FF7571" w:rsidP="00FF7571">
      <w:pPr>
        <w:pStyle w:val="a6"/>
        <w:spacing w:after="0" w:line="460" w:lineRule="exact"/>
        <w:ind w:firstLineChars="900" w:firstLine="2160"/>
        <w:rPr>
          <w:rFonts w:ascii="宋体" w:hAnsi="宋体"/>
          <w:color w:val="000000"/>
          <w:sz w:val="24"/>
        </w:rPr>
      </w:pPr>
      <w:r>
        <w:rPr>
          <w:rFonts w:ascii="宋体" w:hAnsi="宋体" w:hint="eastAsia"/>
          <w:color w:val="000000"/>
          <w:sz w:val="24"/>
        </w:rPr>
        <w:t>（附授权代理人身份证明复印件）</w:t>
      </w:r>
    </w:p>
    <w:p w:rsidR="00FF7571" w:rsidRDefault="00FF7571" w:rsidP="00FF7571">
      <w:pPr>
        <w:pStyle w:val="a6"/>
        <w:spacing w:after="0" w:line="460" w:lineRule="exact"/>
        <w:rPr>
          <w:rFonts w:ascii="宋体" w:hAnsi="宋体"/>
          <w:color w:val="000000"/>
          <w:sz w:val="24"/>
        </w:rPr>
      </w:pPr>
    </w:p>
    <w:p w:rsidR="00FF7571" w:rsidRDefault="00FF7571" w:rsidP="00FF7571">
      <w:pPr>
        <w:pStyle w:val="a6"/>
        <w:spacing w:after="0" w:line="460" w:lineRule="exact"/>
        <w:rPr>
          <w:rFonts w:ascii="宋体" w:hAnsi="宋体"/>
          <w:color w:val="000000"/>
          <w:sz w:val="24"/>
        </w:rPr>
      </w:pPr>
    </w:p>
    <w:p w:rsidR="00FF7571" w:rsidRDefault="00FF7571" w:rsidP="00FF7571">
      <w:pPr>
        <w:pStyle w:val="a6"/>
        <w:spacing w:after="0" w:line="460" w:lineRule="exact"/>
        <w:rPr>
          <w:rFonts w:ascii="宋体" w:hAnsi="宋体"/>
          <w:color w:val="000000"/>
          <w:sz w:val="24"/>
        </w:rPr>
      </w:pPr>
    </w:p>
    <w:p w:rsidR="00FF7571" w:rsidRDefault="00FF7571" w:rsidP="00FF7571">
      <w:pPr>
        <w:pStyle w:val="a6"/>
        <w:spacing w:after="0" w:line="460" w:lineRule="exact"/>
        <w:rPr>
          <w:rFonts w:ascii="宋体" w:hAnsi="宋体"/>
          <w:color w:val="000000"/>
          <w:sz w:val="24"/>
        </w:rPr>
      </w:pPr>
    </w:p>
    <w:p w:rsidR="00FF7571" w:rsidRDefault="00FF7571" w:rsidP="00FF7571">
      <w:pPr>
        <w:pStyle w:val="a6"/>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FF7571" w:rsidRDefault="00FF7571" w:rsidP="00FF7571">
      <w:pPr>
        <w:pStyle w:val="a6"/>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FF7571" w:rsidRDefault="00FF7571" w:rsidP="00FF7571">
      <w:pPr>
        <w:pStyle w:val="a6"/>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FF7571" w:rsidRPr="00AC694A" w:rsidRDefault="00FF7571" w:rsidP="00FF7571">
      <w:pPr>
        <w:pStyle w:val="a6"/>
        <w:spacing w:after="0" w:line="460" w:lineRule="exact"/>
        <w:rPr>
          <w:rFonts w:ascii="宋体" w:hAnsi="宋体"/>
          <w:color w:val="000000"/>
          <w:sz w:val="24"/>
        </w:rPr>
      </w:pPr>
      <w:r w:rsidRPr="00AC694A">
        <w:rPr>
          <w:rFonts w:ascii="宋体" w:hAnsi="宋体" w:hint="eastAsia"/>
          <w:color w:val="000000"/>
          <w:sz w:val="24"/>
        </w:rPr>
        <w:t>电          话：</w:t>
      </w:r>
      <w:r w:rsidRPr="00AC694A">
        <w:rPr>
          <w:rFonts w:ascii="宋体" w:hAnsi="宋体" w:hint="eastAsia"/>
          <w:color w:val="000000"/>
          <w:sz w:val="24"/>
          <w:u w:val="single"/>
        </w:rPr>
        <w:t xml:space="preserve"> </w:t>
      </w:r>
      <w:r w:rsidRPr="00AC694A">
        <w:rPr>
          <w:rFonts w:ascii="宋体" w:hAnsi="宋体"/>
          <w:color w:val="000000"/>
          <w:sz w:val="24"/>
          <w:u w:val="single"/>
        </w:rPr>
        <w:t xml:space="preserve">                 </w:t>
      </w:r>
    </w:p>
    <w:p w:rsidR="00FF7571" w:rsidRDefault="00FF7571" w:rsidP="00FF7571">
      <w:pPr>
        <w:pStyle w:val="a6"/>
        <w:spacing w:after="0" w:line="460" w:lineRule="exact"/>
        <w:rPr>
          <w:rFonts w:ascii="宋体" w:hAnsi="宋体"/>
          <w:color w:val="000000"/>
          <w:sz w:val="24"/>
        </w:rPr>
      </w:pPr>
    </w:p>
    <w:p w:rsidR="00FF7571" w:rsidRDefault="00FF7571" w:rsidP="00FF7571">
      <w:pPr>
        <w:pStyle w:val="a6"/>
        <w:spacing w:after="0" w:line="460" w:lineRule="exact"/>
        <w:rPr>
          <w:rFonts w:ascii="宋体" w:hAnsi="宋体"/>
          <w:color w:val="000000"/>
          <w:sz w:val="24"/>
        </w:rPr>
      </w:pPr>
    </w:p>
    <w:p w:rsidR="00FF7571" w:rsidRDefault="00FF7571" w:rsidP="00FF7571">
      <w:pPr>
        <w:pStyle w:val="a6"/>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 xml:space="preserve">月 </w:t>
      </w:r>
      <w:r>
        <w:rPr>
          <w:rFonts w:ascii="宋体" w:hAnsi="宋体" w:hint="eastAsia"/>
          <w:color w:val="000000"/>
          <w:sz w:val="24"/>
        </w:rPr>
        <w:t xml:space="preserve">  日</w:t>
      </w: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rPr>
      </w:pPr>
      <w:r>
        <w:rPr>
          <w:rFonts w:ascii="宋体" w:hAnsi="宋体" w:hint="eastAsia"/>
          <w:sz w:val="24"/>
        </w:rPr>
        <w:lastRenderedPageBreak/>
        <w:t>附件二</w:t>
      </w:r>
    </w:p>
    <w:p w:rsidR="00FF7571" w:rsidRDefault="00FF7571" w:rsidP="00FF7571">
      <w:pPr>
        <w:spacing w:line="480" w:lineRule="exact"/>
        <w:jc w:val="center"/>
        <w:rPr>
          <w:rFonts w:ascii="宋体" w:hAnsi="宋体"/>
          <w:b/>
          <w:sz w:val="36"/>
          <w:szCs w:val="36"/>
        </w:rPr>
      </w:pPr>
      <w:r>
        <w:rPr>
          <w:rFonts w:ascii="宋体" w:hAnsi="宋体" w:hint="eastAsia"/>
          <w:b/>
          <w:sz w:val="36"/>
          <w:szCs w:val="36"/>
        </w:rPr>
        <w:t>2、企业简介</w:t>
      </w:r>
    </w:p>
    <w:p w:rsidR="00FF7571" w:rsidRDefault="00FF7571" w:rsidP="00FF7571">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1"/>
        <w:gridCol w:w="2188"/>
        <w:gridCol w:w="2188"/>
        <w:gridCol w:w="2755"/>
      </w:tblGrid>
      <w:tr w:rsidR="00FF7571" w:rsidTr="00D04894">
        <w:trPr>
          <w:trHeight w:val="664"/>
        </w:trPr>
        <w:tc>
          <w:tcPr>
            <w:tcW w:w="2191" w:type="dxa"/>
            <w:vAlign w:val="center"/>
          </w:tcPr>
          <w:p w:rsidR="00FF7571" w:rsidRDefault="00FF7571" w:rsidP="00D04894">
            <w:pPr>
              <w:spacing w:line="480" w:lineRule="exact"/>
              <w:jc w:val="center"/>
              <w:rPr>
                <w:rFonts w:ascii="宋体" w:hAnsi="宋体"/>
                <w:sz w:val="24"/>
              </w:rPr>
            </w:pPr>
            <w:r>
              <w:rPr>
                <w:rFonts w:ascii="宋体" w:hAnsi="宋体" w:hint="eastAsia"/>
                <w:sz w:val="24"/>
              </w:rPr>
              <w:t>企业名称</w:t>
            </w:r>
          </w:p>
        </w:tc>
        <w:tc>
          <w:tcPr>
            <w:tcW w:w="2188" w:type="dxa"/>
            <w:vAlign w:val="center"/>
          </w:tcPr>
          <w:p w:rsidR="00FF7571" w:rsidRDefault="00FF7571" w:rsidP="00D04894">
            <w:pPr>
              <w:spacing w:line="480" w:lineRule="exact"/>
              <w:jc w:val="center"/>
              <w:rPr>
                <w:rFonts w:ascii="宋体" w:hAnsi="宋体"/>
                <w:sz w:val="24"/>
              </w:rPr>
            </w:pPr>
          </w:p>
        </w:tc>
        <w:tc>
          <w:tcPr>
            <w:tcW w:w="2188" w:type="dxa"/>
            <w:vAlign w:val="center"/>
          </w:tcPr>
          <w:p w:rsidR="00FF7571" w:rsidRDefault="00FF7571" w:rsidP="00D04894">
            <w:pPr>
              <w:spacing w:line="480" w:lineRule="exact"/>
              <w:jc w:val="center"/>
              <w:rPr>
                <w:rFonts w:ascii="宋体" w:hAnsi="宋体"/>
                <w:sz w:val="24"/>
              </w:rPr>
            </w:pPr>
            <w:r>
              <w:rPr>
                <w:rFonts w:ascii="宋体" w:hAnsi="宋体" w:hint="eastAsia"/>
                <w:sz w:val="24"/>
              </w:rPr>
              <w:t>法定代表人</w:t>
            </w:r>
          </w:p>
        </w:tc>
        <w:tc>
          <w:tcPr>
            <w:tcW w:w="2755" w:type="dxa"/>
            <w:vAlign w:val="center"/>
          </w:tcPr>
          <w:p w:rsidR="00FF7571" w:rsidRDefault="00FF7571" w:rsidP="00D04894">
            <w:pPr>
              <w:spacing w:line="480" w:lineRule="exact"/>
              <w:jc w:val="center"/>
              <w:rPr>
                <w:rFonts w:ascii="宋体" w:hAnsi="宋体"/>
                <w:sz w:val="24"/>
              </w:rPr>
            </w:pPr>
          </w:p>
        </w:tc>
      </w:tr>
      <w:tr w:rsidR="00FF7571" w:rsidTr="00D04894">
        <w:trPr>
          <w:trHeight w:val="664"/>
        </w:trPr>
        <w:tc>
          <w:tcPr>
            <w:tcW w:w="2191" w:type="dxa"/>
            <w:vAlign w:val="center"/>
          </w:tcPr>
          <w:p w:rsidR="00FF7571" w:rsidRDefault="00FF7571" w:rsidP="00D04894">
            <w:pPr>
              <w:spacing w:line="480" w:lineRule="exact"/>
              <w:jc w:val="center"/>
              <w:rPr>
                <w:rFonts w:ascii="宋体" w:hAnsi="宋体"/>
                <w:sz w:val="24"/>
              </w:rPr>
            </w:pPr>
            <w:r>
              <w:rPr>
                <w:rFonts w:ascii="宋体" w:hAnsi="宋体" w:hint="eastAsia"/>
                <w:sz w:val="24"/>
              </w:rPr>
              <w:t>成立时间</w:t>
            </w:r>
          </w:p>
        </w:tc>
        <w:tc>
          <w:tcPr>
            <w:tcW w:w="2188" w:type="dxa"/>
            <w:vAlign w:val="center"/>
          </w:tcPr>
          <w:p w:rsidR="00FF7571" w:rsidRDefault="00FF7571" w:rsidP="00D04894">
            <w:pPr>
              <w:spacing w:line="480" w:lineRule="exact"/>
              <w:jc w:val="center"/>
              <w:rPr>
                <w:rFonts w:ascii="宋体" w:hAnsi="宋体"/>
                <w:sz w:val="24"/>
              </w:rPr>
            </w:pPr>
          </w:p>
        </w:tc>
        <w:tc>
          <w:tcPr>
            <w:tcW w:w="2188" w:type="dxa"/>
            <w:vAlign w:val="center"/>
          </w:tcPr>
          <w:p w:rsidR="00FF7571" w:rsidRDefault="00FF7571" w:rsidP="00D04894">
            <w:pPr>
              <w:spacing w:line="480" w:lineRule="exact"/>
              <w:jc w:val="center"/>
              <w:rPr>
                <w:rFonts w:ascii="宋体" w:hAnsi="宋体"/>
                <w:sz w:val="24"/>
              </w:rPr>
            </w:pPr>
            <w:r>
              <w:rPr>
                <w:rFonts w:ascii="宋体" w:hAnsi="宋体" w:hint="eastAsia"/>
                <w:sz w:val="24"/>
              </w:rPr>
              <w:t>住所</w:t>
            </w:r>
          </w:p>
        </w:tc>
        <w:tc>
          <w:tcPr>
            <w:tcW w:w="2755" w:type="dxa"/>
            <w:vAlign w:val="center"/>
          </w:tcPr>
          <w:p w:rsidR="00FF7571" w:rsidRDefault="00FF7571" w:rsidP="00D04894">
            <w:pPr>
              <w:spacing w:line="480" w:lineRule="exact"/>
              <w:jc w:val="center"/>
              <w:rPr>
                <w:rFonts w:ascii="宋体" w:hAnsi="宋体"/>
                <w:sz w:val="24"/>
              </w:rPr>
            </w:pPr>
          </w:p>
        </w:tc>
      </w:tr>
      <w:tr w:rsidR="00FF7571" w:rsidTr="00D04894">
        <w:trPr>
          <w:trHeight w:val="664"/>
        </w:trPr>
        <w:tc>
          <w:tcPr>
            <w:tcW w:w="2191" w:type="dxa"/>
            <w:vAlign w:val="center"/>
          </w:tcPr>
          <w:p w:rsidR="00FF7571" w:rsidRDefault="00FF7571" w:rsidP="00D04894">
            <w:pPr>
              <w:spacing w:line="480" w:lineRule="exact"/>
              <w:jc w:val="center"/>
              <w:rPr>
                <w:rFonts w:ascii="宋体" w:hAnsi="宋体"/>
                <w:sz w:val="24"/>
              </w:rPr>
            </w:pPr>
            <w:r>
              <w:rPr>
                <w:rFonts w:ascii="宋体" w:hAnsi="宋体" w:hint="eastAsia"/>
                <w:sz w:val="24"/>
              </w:rPr>
              <w:t>企业性质</w:t>
            </w:r>
          </w:p>
        </w:tc>
        <w:tc>
          <w:tcPr>
            <w:tcW w:w="2188" w:type="dxa"/>
            <w:vAlign w:val="center"/>
          </w:tcPr>
          <w:p w:rsidR="00FF7571" w:rsidRDefault="00FF7571" w:rsidP="00D04894">
            <w:pPr>
              <w:spacing w:line="480" w:lineRule="exact"/>
              <w:jc w:val="center"/>
              <w:rPr>
                <w:rFonts w:ascii="宋体" w:hAnsi="宋体"/>
                <w:sz w:val="24"/>
              </w:rPr>
            </w:pPr>
          </w:p>
        </w:tc>
        <w:tc>
          <w:tcPr>
            <w:tcW w:w="2188" w:type="dxa"/>
            <w:vAlign w:val="center"/>
          </w:tcPr>
          <w:p w:rsidR="00FF7571" w:rsidRDefault="00FF7571" w:rsidP="00D04894">
            <w:pPr>
              <w:spacing w:line="480" w:lineRule="exact"/>
              <w:jc w:val="center"/>
              <w:rPr>
                <w:rFonts w:ascii="宋体" w:hAnsi="宋体"/>
                <w:sz w:val="24"/>
              </w:rPr>
            </w:pPr>
            <w:r>
              <w:rPr>
                <w:rFonts w:ascii="宋体" w:hAnsi="宋体" w:hint="eastAsia"/>
                <w:sz w:val="24"/>
              </w:rPr>
              <w:t>注册资金</w:t>
            </w:r>
          </w:p>
        </w:tc>
        <w:tc>
          <w:tcPr>
            <w:tcW w:w="2755" w:type="dxa"/>
            <w:vAlign w:val="center"/>
          </w:tcPr>
          <w:p w:rsidR="00FF7571" w:rsidRDefault="00FF7571" w:rsidP="00D04894">
            <w:pPr>
              <w:spacing w:line="480" w:lineRule="exact"/>
              <w:jc w:val="center"/>
              <w:rPr>
                <w:rFonts w:ascii="宋体" w:hAnsi="宋体"/>
                <w:sz w:val="24"/>
              </w:rPr>
            </w:pPr>
          </w:p>
        </w:tc>
      </w:tr>
      <w:tr w:rsidR="00FF7571" w:rsidTr="00D04894">
        <w:trPr>
          <w:trHeight w:val="1347"/>
        </w:trPr>
        <w:tc>
          <w:tcPr>
            <w:tcW w:w="2191" w:type="dxa"/>
            <w:vAlign w:val="center"/>
          </w:tcPr>
          <w:p w:rsidR="00FF7571" w:rsidRDefault="00FF7571" w:rsidP="00D04894">
            <w:pPr>
              <w:spacing w:line="480" w:lineRule="exact"/>
              <w:jc w:val="center"/>
              <w:rPr>
                <w:rFonts w:ascii="宋体" w:hAnsi="宋体"/>
                <w:sz w:val="24"/>
              </w:rPr>
            </w:pPr>
            <w:r>
              <w:rPr>
                <w:rFonts w:ascii="宋体" w:hAnsi="宋体" w:hint="eastAsia"/>
                <w:sz w:val="24"/>
              </w:rPr>
              <w:t>经营范围</w:t>
            </w:r>
          </w:p>
        </w:tc>
        <w:tc>
          <w:tcPr>
            <w:tcW w:w="7131" w:type="dxa"/>
            <w:gridSpan w:val="3"/>
            <w:vAlign w:val="center"/>
          </w:tcPr>
          <w:p w:rsidR="00FF7571" w:rsidRDefault="00FF7571" w:rsidP="00D04894">
            <w:pPr>
              <w:spacing w:line="480" w:lineRule="exact"/>
              <w:jc w:val="center"/>
              <w:rPr>
                <w:rFonts w:ascii="宋体" w:hAnsi="宋体"/>
                <w:sz w:val="24"/>
              </w:rPr>
            </w:pPr>
          </w:p>
        </w:tc>
      </w:tr>
      <w:tr w:rsidR="00FF7571" w:rsidTr="00D04894">
        <w:trPr>
          <w:trHeight w:val="664"/>
        </w:trPr>
        <w:tc>
          <w:tcPr>
            <w:tcW w:w="2191" w:type="dxa"/>
            <w:vAlign w:val="center"/>
          </w:tcPr>
          <w:p w:rsidR="00FF7571" w:rsidRDefault="00FF7571" w:rsidP="00D04894">
            <w:pPr>
              <w:spacing w:line="480" w:lineRule="exact"/>
              <w:jc w:val="center"/>
              <w:rPr>
                <w:rFonts w:ascii="宋体" w:hAnsi="宋体"/>
                <w:sz w:val="24"/>
              </w:rPr>
            </w:pPr>
            <w:r>
              <w:rPr>
                <w:rFonts w:ascii="宋体" w:hAnsi="宋体" w:hint="eastAsia"/>
                <w:sz w:val="24"/>
              </w:rPr>
              <w:t>资质等级</w:t>
            </w:r>
          </w:p>
        </w:tc>
        <w:tc>
          <w:tcPr>
            <w:tcW w:w="2188" w:type="dxa"/>
            <w:vAlign w:val="center"/>
          </w:tcPr>
          <w:p w:rsidR="00FF7571" w:rsidRDefault="00FF7571" w:rsidP="00D04894">
            <w:pPr>
              <w:spacing w:line="480" w:lineRule="exact"/>
              <w:jc w:val="center"/>
              <w:rPr>
                <w:rFonts w:ascii="宋体" w:hAnsi="宋体"/>
                <w:sz w:val="24"/>
              </w:rPr>
            </w:pPr>
          </w:p>
        </w:tc>
        <w:tc>
          <w:tcPr>
            <w:tcW w:w="2188" w:type="dxa"/>
            <w:vAlign w:val="center"/>
          </w:tcPr>
          <w:p w:rsidR="00FF7571" w:rsidRDefault="00FF7571" w:rsidP="00D04894">
            <w:pPr>
              <w:spacing w:line="480" w:lineRule="exact"/>
              <w:jc w:val="center"/>
              <w:rPr>
                <w:rFonts w:ascii="宋体" w:hAnsi="宋体"/>
                <w:sz w:val="24"/>
              </w:rPr>
            </w:pPr>
          </w:p>
        </w:tc>
        <w:tc>
          <w:tcPr>
            <w:tcW w:w="2755" w:type="dxa"/>
            <w:vAlign w:val="center"/>
          </w:tcPr>
          <w:p w:rsidR="00FF7571" w:rsidRDefault="00FF7571" w:rsidP="00D04894">
            <w:pPr>
              <w:spacing w:line="480" w:lineRule="exact"/>
              <w:jc w:val="center"/>
              <w:rPr>
                <w:rFonts w:ascii="宋体" w:hAnsi="宋体"/>
                <w:sz w:val="24"/>
              </w:rPr>
            </w:pPr>
          </w:p>
        </w:tc>
      </w:tr>
      <w:tr w:rsidR="00FF7571" w:rsidTr="00D04894">
        <w:trPr>
          <w:trHeight w:val="6642"/>
        </w:trPr>
        <w:tc>
          <w:tcPr>
            <w:tcW w:w="9322" w:type="dxa"/>
            <w:gridSpan w:val="4"/>
          </w:tcPr>
          <w:p w:rsidR="00FF7571" w:rsidRDefault="00FF7571" w:rsidP="00D04894">
            <w:pPr>
              <w:spacing w:line="480" w:lineRule="exact"/>
              <w:rPr>
                <w:rFonts w:ascii="宋体" w:hAnsi="宋体"/>
                <w:sz w:val="24"/>
              </w:rPr>
            </w:pPr>
            <w:r>
              <w:rPr>
                <w:rFonts w:ascii="宋体" w:hAnsi="宋体" w:hint="eastAsia"/>
                <w:sz w:val="24"/>
              </w:rPr>
              <w:t>单位概况：</w:t>
            </w:r>
          </w:p>
        </w:tc>
      </w:tr>
    </w:tbl>
    <w:p w:rsidR="00FF7571" w:rsidRDefault="00FF7571" w:rsidP="00FF7571">
      <w:pPr>
        <w:spacing w:line="480" w:lineRule="exact"/>
        <w:rPr>
          <w:rFonts w:ascii="宋体" w:hAnsi="宋体"/>
        </w:rPr>
      </w:pPr>
    </w:p>
    <w:p w:rsidR="00FF7571" w:rsidRDefault="00FF7571" w:rsidP="00FF7571">
      <w:pPr>
        <w:spacing w:line="480" w:lineRule="exact"/>
        <w:rPr>
          <w:rFonts w:ascii="宋体" w:hAnsi="宋体"/>
        </w:rPr>
      </w:pPr>
    </w:p>
    <w:p w:rsidR="00FF7571" w:rsidRDefault="00FF7571" w:rsidP="00FF7571">
      <w:pPr>
        <w:ind w:firstLineChars="200" w:firstLine="420"/>
        <w:rPr>
          <w:rFonts w:ascii="宋体" w:hAnsi="宋体"/>
        </w:rPr>
      </w:pPr>
    </w:p>
    <w:p w:rsidR="00FF7571" w:rsidRDefault="00FF7571" w:rsidP="00FF7571">
      <w:pPr>
        <w:ind w:firstLineChars="200" w:firstLine="420"/>
        <w:rPr>
          <w:rFonts w:ascii="宋体" w:hAnsi="宋体"/>
        </w:rPr>
      </w:pPr>
    </w:p>
    <w:p w:rsidR="00FF7571" w:rsidRDefault="00FF7571" w:rsidP="00FF7571">
      <w:pPr>
        <w:ind w:firstLineChars="200" w:firstLine="420"/>
        <w:rPr>
          <w:rFonts w:ascii="宋体" w:hAnsi="宋体"/>
        </w:rPr>
      </w:pPr>
    </w:p>
    <w:p w:rsidR="00FF7571" w:rsidRDefault="00FF7571" w:rsidP="00FF7571">
      <w:pPr>
        <w:ind w:firstLineChars="200" w:firstLine="420"/>
        <w:rPr>
          <w:b/>
          <w:sz w:val="24"/>
        </w:rPr>
      </w:pPr>
      <w:r>
        <w:rPr>
          <w:rFonts w:ascii="宋体" w:hAnsi="宋体" w:hint="eastAsia"/>
        </w:rPr>
        <w:lastRenderedPageBreak/>
        <w:t>附件三</w:t>
      </w:r>
      <w:r>
        <w:rPr>
          <w:rFonts w:ascii="宋体" w:hAnsi="宋体" w:hint="eastAsia"/>
          <w:b/>
          <w:sz w:val="28"/>
          <w:szCs w:val="28"/>
        </w:rPr>
        <w:t xml:space="preserve">：         </w:t>
      </w:r>
      <w:r w:rsidRPr="00FB075E">
        <w:rPr>
          <w:rFonts w:hint="eastAsia"/>
          <w:b/>
          <w:sz w:val="24"/>
        </w:rPr>
        <w:t xml:space="preserve">    </w:t>
      </w:r>
    </w:p>
    <w:p w:rsidR="00280C7A" w:rsidRPr="00280C7A" w:rsidRDefault="00280C7A" w:rsidP="00280C7A">
      <w:pPr>
        <w:pStyle w:val="ad"/>
        <w:spacing w:before="0" w:after="0" w:line="560" w:lineRule="exact"/>
        <w:jc w:val="center"/>
        <w:rPr>
          <w:rFonts w:cs="Arial"/>
          <w:b/>
          <w:color w:val="666666"/>
          <w:sz w:val="32"/>
          <w:szCs w:val="32"/>
        </w:rPr>
      </w:pPr>
      <w:bookmarkStart w:id="1" w:name="OLE_LINK20"/>
      <w:bookmarkStart w:id="2" w:name="OLE_LINK21"/>
      <w:r w:rsidRPr="00280C7A">
        <w:rPr>
          <w:rFonts w:cs="Arial" w:hint="eastAsia"/>
          <w:b/>
          <w:color w:val="666666"/>
          <w:sz w:val="32"/>
          <w:szCs w:val="32"/>
        </w:rPr>
        <w:t>A包：高新院区联影磁共振维保</w:t>
      </w:r>
      <w:bookmarkStart w:id="3" w:name="OLE_LINK27"/>
      <w:bookmarkStart w:id="4" w:name="OLE_LINK28"/>
      <w:r w:rsidRPr="00280C7A">
        <w:rPr>
          <w:rFonts w:cs="Arial" w:hint="eastAsia"/>
          <w:b/>
          <w:color w:val="666666"/>
          <w:sz w:val="32"/>
          <w:szCs w:val="32"/>
        </w:rPr>
        <w:t>参数</w:t>
      </w:r>
      <w:bookmarkEnd w:id="3"/>
      <w:bookmarkEnd w:id="4"/>
      <w:r w:rsidRPr="00280C7A">
        <w:rPr>
          <w:rFonts w:cs="Arial" w:hint="eastAsia"/>
          <w:b/>
          <w:color w:val="666666"/>
          <w:sz w:val="32"/>
          <w:szCs w:val="32"/>
        </w:rPr>
        <w:t>，</w:t>
      </w:r>
      <w:r w:rsidRPr="00280C7A">
        <w:rPr>
          <w:rFonts w:cs="Arial"/>
          <w:b/>
          <w:color w:val="666666"/>
          <w:sz w:val="32"/>
          <w:szCs w:val="32"/>
        </w:rPr>
        <w:t>品牌型号：</w:t>
      </w:r>
      <w:r w:rsidRPr="00280C7A">
        <w:rPr>
          <w:rFonts w:cs="Arial" w:hint="eastAsia"/>
          <w:b/>
          <w:color w:val="666666"/>
          <w:sz w:val="32"/>
          <w:szCs w:val="32"/>
        </w:rPr>
        <w:t>联影</w:t>
      </w:r>
      <w:r w:rsidRPr="00280C7A">
        <w:rPr>
          <w:rFonts w:cs="Arial"/>
          <w:b/>
          <w:color w:val="666666"/>
          <w:sz w:val="32"/>
          <w:szCs w:val="32"/>
        </w:rPr>
        <w:t>uMR 790</w:t>
      </w:r>
      <w:r w:rsidRPr="00280C7A">
        <w:rPr>
          <w:rFonts w:cs="Arial" w:hint="eastAsia"/>
          <w:b/>
          <w:color w:val="666666"/>
          <w:sz w:val="32"/>
          <w:szCs w:val="32"/>
        </w:rPr>
        <w:t xml:space="preserve"> </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w:t>
      </w:r>
      <w:r w:rsidRPr="00616515">
        <w:rPr>
          <w:rFonts w:ascii="宋体" w:hAnsi="宋体" w:hint="eastAsia"/>
          <w:color w:val="000000"/>
          <w:sz w:val="24"/>
        </w:rPr>
        <w:t>、设备名称：磁共振</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2</w:t>
      </w:r>
      <w:r w:rsidRPr="00616515">
        <w:rPr>
          <w:rFonts w:ascii="宋体" w:hAnsi="宋体" w:hint="eastAsia"/>
          <w:color w:val="000000"/>
          <w:sz w:val="24"/>
        </w:rPr>
        <w:t>、品牌型号：联影</w:t>
      </w:r>
      <w:r w:rsidRPr="00616515">
        <w:rPr>
          <w:rFonts w:ascii="宋体" w:hAnsi="宋体"/>
          <w:color w:val="000000"/>
          <w:sz w:val="24"/>
        </w:rPr>
        <w:t>uMR 790</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3</w:t>
      </w:r>
      <w:r w:rsidRPr="00616515">
        <w:rPr>
          <w:rFonts w:ascii="宋体" w:hAnsi="宋体" w:hint="eastAsia"/>
          <w:color w:val="000000"/>
          <w:sz w:val="24"/>
        </w:rPr>
        <w:t>、数量：</w:t>
      </w:r>
      <w:r w:rsidRPr="00616515">
        <w:rPr>
          <w:rFonts w:ascii="宋体" w:hAnsi="宋体"/>
          <w:color w:val="000000"/>
          <w:sz w:val="24"/>
        </w:rPr>
        <w:t>1</w:t>
      </w:r>
      <w:r w:rsidRPr="00616515">
        <w:rPr>
          <w:rFonts w:ascii="宋体" w:hAnsi="宋体" w:hint="eastAsia"/>
          <w:color w:val="000000"/>
          <w:sz w:val="24"/>
        </w:rPr>
        <w:t>台。地址：泰安市中心医院高新院区。</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4</w:t>
      </w:r>
      <w:r w:rsidRPr="00616515">
        <w:rPr>
          <w:rFonts w:ascii="宋体" w:hAnsi="宋体" w:hint="eastAsia"/>
          <w:color w:val="000000"/>
          <w:sz w:val="24"/>
        </w:rPr>
        <w:t>、保修类型：整机全保（含磁体、冷头、线圈、梯度、射频、主台、工作站、水冷机等），提供所有人工及零部件的维修和更换；</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5</w:t>
      </w:r>
      <w:r w:rsidRPr="00616515">
        <w:rPr>
          <w:rFonts w:ascii="宋体" w:hAnsi="宋体" w:hint="eastAsia"/>
          <w:color w:val="000000"/>
          <w:sz w:val="24"/>
        </w:rPr>
        <w:t>、维保期限：</w:t>
      </w:r>
      <w:r w:rsidRPr="00616515">
        <w:rPr>
          <w:rFonts w:ascii="宋体" w:hAnsi="宋体"/>
          <w:color w:val="000000"/>
          <w:sz w:val="24"/>
        </w:rPr>
        <w:t>3</w:t>
      </w:r>
      <w:r w:rsidRPr="00616515">
        <w:rPr>
          <w:rFonts w:ascii="宋体" w:hAnsi="宋体" w:hint="eastAsia"/>
          <w:color w:val="000000"/>
          <w:sz w:val="24"/>
        </w:rPr>
        <w:t>年。</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6</w:t>
      </w:r>
      <w:r w:rsidRPr="00616515">
        <w:rPr>
          <w:rFonts w:ascii="宋体" w:hAnsi="宋体" w:hint="eastAsia"/>
          <w:color w:val="000000"/>
          <w:sz w:val="24"/>
        </w:rPr>
        <w:t>、开机保证率：在保修服务期内设备正常开机率</w:t>
      </w:r>
      <w:r w:rsidRPr="00616515">
        <w:rPr>
          <w:rFonts w:ascii="宋体" w:hAnsi="宋体"/>
          <w:color w:val="000000"/>
          <w:sz w:val="24"/>
        </w:rPr>
        <w:t>≥95%</w:t>
      </w:r>
      <w:r w:rsidRPr="00616515">
        <w:rPr>
          <w:rFonts w:ascii="宋体" w:hAnsi="宋体" w:hint="eastAsia"/>
          <w:color w:val="000000"/>
          <w:sz w:val="24"/>
        </w:rPr>
        <w:t>（一年按</w:t>
      </w:r>
      <w:r w:rsidRPr="00616515">
        <w:rPr>
          <w:rFonts w:ascii="宋体" w:hAnsi="宋体"/>
          <w:color w:val="000000"/>
          <w:sz w:val="24"/>
        </w:rPr>
        <w:t>365</w:t>
      </w:r>
      <w:r w:rsidRPr="00616515">
        <w:rPr>
          <w:rFonts w:ascii="宋体" w:hAnsi="宋体" w:hint="eastAsia"/>
          <w:color w:val="000000"/>
          <w:sz w:val="24"/>
        </w:rPr>
        <w:t>天计算）。</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7</w:t>
      </w:r>
      <w:r w:rsidRPr="00616515">
        <w:rPr>
          <w:rFonts w:ascii="宋体" w:hAnsi="宋体" w:hint="eastAsia"/>
          <w:color w:val="000000"/>
          <w:sz w:val="24"/>
        </w:rPr>
        <w:t>、定期维护检查：按照规范对定期维护检查</w:t>
      </w:r>
      <w:r w:rsidRPr="00616515">
        <w:rPr>
          <w:rFonts w:ascii="宋体" w:hAnsi="宋体"/>
          <w:color w:val="000000"/>
          <w:sz w:val="24"/>
        </w:rPr>
        <w:t xml:space="preserve"> (PMI) </w:t>
      </w:r>
      <w:r w:rsidRPr="00616515">
        <w:rPr>
          <w:rFonts w:ascii="宋体" w:hAnsi="宋体" w:hint="eastAsia"/>
          <w:color w:val="000000"/>
          <w:sz w:val="24"/>
        </w:rPr>
        <w:t>执行全面的年度计划</w:t>
      </w:r>
      <w:r w:rsidRPr="00616515">
        <w:rPr>
          <w:rFonts w:ascii="宋体" w:hAnsi="宋体"/>
          <w:color w:val="000000"/>
          <w:sz w:val="24"/>
        </w:rPr>
        <w:t>≥4</w:t>
      </w:r>
      <w:r w:rsidRPr="00616515">
        <w:rPr>
          <w:rFonts w:ascii="宋体" w:hAnsi="宋体" w:hint="eastAsia"/>
          <w:color w:val="000000"/>
          <w:sz w:val="24"/>
        </w:rPr>
        <w:t>次</w:t>
      </w:r>
      <w:r w:rsidRPr="00616515">
        <w:rPr>
          <w:rFonts w:ascii="宋体" w:hAnsi="宋体"/>
          <w:color w:val="000000"/>
          <w:sz w:val="24"/>
        </w:rPr>
        <w:t>/</w:t>
      </w:r>
      <w:r w:rsidRPr="00616515">
        <w:rPr>
          <w:rFonts w:ascii="宋体" w:hAnsi="宋体" w:hint="eastAsia"/>
          <w:color w:val="000000"/>
          <w:sz w:val="24"/>
        </w:rPr>
        <w:t>年。定期维护检查必须按原厂技术要求完成，并对所有数据处理备案。</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8</w:t>
      </w:r>
      <w:r w:rsidRPr="00616515">
        <w:rPr>
          <w:rFonts w:ascii="宋体" w:hAnsi="宋体" w:hint="eastAsia"/>
          <w:color w:val="000000"/>
          <w:sz w:val="24"/>
        </w:rPr>
        <w:t>、国内设有备件库。所更换备件必须提供全新原厂备件或原厂认证合格的备件，禁止使用拆机件。</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9</w:t>
      </w:r>
      <w:r w:rsidRPr="00616515">
        <w:rPr>
          <w:rFonts w:ascii="宋体" w:hAnsi="宋体" w:hint="eastAsia"/>
          <w:color w:val="000000"/>
          <w:sz w:val="24"/>
        </w:rPr>
        <w:t>、常规备件到货时间</w:t>
      </w:r>
      <w:r w:rsidRPr="00616515">
        <w:rPr>
          <w:rFonts w:ascii="宋体" w:hAnsi="宋体"/>
          <w:color w:val="000000"/>
          <w:sz w:val="24"/>
        </w:rPr>
        <w:t>≤24</w:t>
      </w:r>
      <w:r w:rsidRPr="00616515">
        <w:rPr>
          <w:rFonts w:ascii="宋体" w:hAnsi="宋体" w:hint="eastAsia"/>
          <w:color w:val="000000"/>
          <w:sz w:val="24"/>
        </w:rPr>
        <w:t>小时。</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10</w:t>
      </w:r>
      <w:r w:rsidRPr="00616515">
        <w:rPr>
          <w:rFonts w:ascii="宋体" w:hAnsi="宋体" w:hint="eastAsia"/>
          <w:color w:val="000000"/>
          <w:sz w:val="24"/>
        </w:rPr>
        <w:t>、提供</w:t>
      </w:r>
      <w:r w:rsidRPr="00616515">
        <w:rPr>
          <w:rFonts w:ascii="宋体" w:hAnsi="宋体"/>
          <w:color w:val="000000"/>
          <w:sz w:val="24"/>
        </w:rPr>
        <w:t>24</w:t>
      </w:r>
      <w:r w:rsidRPr="00616515">
        <w:rPr>
          <w:rFonts w:ascii="宋体" w:hAnsi="宋体" w:hint="eastAsia"/>
          <w:color w:val="000000"/>
          <w:sz w:val="24"/>
        </w:rPr>
        <w:t>小时技术电话支持（</w:t>
      </w:r>
      <w:r w:rsidRPr="00616515">
        <w:rPr>
          <w:rFonts w:ascii="宋体" w:hAnsi="宋体"/>
          <w:color w:val="000000"/>
          <w:sz w:val="24"/>
        </w:rPr>
        <w:t>24</w:t>
      </w:r>
      <w:r w:rsidRPr="00616515">
        <w:rPr>
          <w:rFonts w:ascii="宋体" w:hAnsi="宋体" w:hint="eastAsia"/>
          <w:color w:val="000000"/>
          <w:sz w:val="24"/>
        </w:rPr>
        <w:t>小时</w:t>
      </w:r>
      <w:r w:rsidRPr="00616515">
        <w:rPr>
          <w:rFonts w:ascii="宋体" w:hAnsi="宋体"/>
          <w:color w:val="000000"/>
          <w:sz w:val="24"/>
        </w:rPr>
        <w:t>×365</w:t>
      </w:r>
      <w:r w:rsidRPr="00616515">
        <w:rPr>
          <w:rFonts w:ascii="宋体" w:hAnsi="宋体" w:hint="eastAsia"/>
          <w:color w:val="000000"/>
          <w:sz w:val="24"/>
        </w:rPr>
        <w:t>天）。</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11</w:t>
      </w:r>
      <w:r w:rsidRPr="00616515">
        <w:rPr>
          <w:rFonts w:ascii="宋体" w:hAnsi="宋体" w:hint="eastAsia"/>
          <w:color w:val="000000"/>
          <w:sz w:val="24"/>
        </w:rPr>
        <w:t>、维修响应时间：自报修开始，</w:t>
      </w:r>
      <w:r w:rsidRPr="00616515">
        <w:rPr>
          <w:rFonts w:ascii="宋体" w:hAnsi="宋体"/>
          <w:color w:val="000000"/>
          <w:sz w:val="24"/>
        </w:rPr>
        <w:t>2</w:t>
      </w:r>
      <w:r w:rsidRPr="00616515">
        <w:rPr>
          <w:rFonts w:ascii="宋体" w:hAnsi="宋体" w:hint="eastAsia"/>
          <w:color w:val="000000"/>
          <w:sz w:val="24"/>
        </w:rPr>
        <w:t>小时响应，</w:t>
      </w:r>
      <w:r w:rsidRPr="00616515">
        <w:rPr>
          <w:rFonts w:ascii="宋体" w:hAnsi="宋体"/>
          <w:color w:val="000000"/>
          <w:sz w:val="24"/>
        </w:rPr>
        <w:t>24</w:t>
      </w:r>
      <w:r w:rsidRPr="00616515">
        <w:rPr>
          <w:rFonts w:ascii="宋体" w:hAnsi="宋体" w:hint="eastAsia"/>
          <w:color w:val="000000"/>
          <w:sz w:val="24"/>
        </w:rPr>
        <w:t>小时内到达现场进行维修；提供</w:t>
      </w:r>
      <w:r w:rsidRPr="00616515">
        <w:rPr>
          <w:rFonts w:ascii="宋体" w:hAnsi="宋体"/>
          <w:color w:val="000000"/>
          <w:sz w:val="24"/>
        </w:rPr>
        <w:t>24</w:t>
      </w:r>
      <w:r w:rsidRPr="00616515">
        <w:rPr>
          <w:rFonts w:ascii="宋体" w:hAnsi="宋体" w:hint="eastAsia"/>
          <w:color w:val="000000"/>
          <w:sz w:val="24"/>
        </w:rPr>
        <w:t>小时服务（含节假日及周末）。</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12</w:t>
      </w:r>
      <w:r w:rsidRPr="00616515">
        <w:rPr>
          <w:rFonts w:ascii="宋体" w:hAnsi="宋体" w:hint="eastAsia"/>
          <w:color w:val="000000"/>
          <w:sz w:val="24"/>
        </w:rPr>
        <w:t>、具有数字化远程故障诊断与维修服务，具有远程诊断和预警功能。</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13</w:t>
      </w:r>
      <w:r w:rsidRPr="00616515">
        <w:rPr>
          <w:rFonts w:ascii="宋体" w:hAnsi="宋体" w:hint="eastAsia"/>
          <w:color w:val="000000"/>
          <w:sz w:val="24"/>
        </w:rPr>
        <w:t>、升级服务：可进行所有必需的安全性和可靠性改造升级。</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14</w:t>
      </w:r>
      <w:r w:rsidRPr="00616515">
        <w:rPr>
          <w:rFonts w:ascii="宋体" w:hAnsi="宋体" w:hint="eastAsia"/>
          <w:color w:val="000000"/>
          <w:sz w:val="24"/>
        </w:rPr>
        <w:t>、服务报告，每次维修完毕，维保方需提供该设备的《维修工单》，供院方留存；制定该设备年度保养细则，提供每次的《保养报告》；每年提供《全年度维修保养分析报告》。已上报告均需要电子版及加盖维保方公章纸质版。</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15</w:t>
      </w:r>
      <w:r w:rsidRPr="00616515">
        <w:rPr>
          <w:rFonts w:ascii="宋体" w:hAnsi="宋体" w:hint="eastAsia"/>
          <w:color w:val="000000"/>
          <w:sz w:val="24"/>
        </w:rPr>
        <w:t>、山东省内常住持磁共振原厂培训证书的工程师</w:t>
      </w:r>
      <w:r w:rsidRPr="00616515">
        <w:rPr>
          <w:rFonts w:ascii="宋体" w:hAnsi="宋体"/>
          <w:color w:val="000000"/>
          <w:sz w:val="24"/>
        </w:rPr>
        <w:t>≥5</w:t>
      </w:r>
      <w:r w:rsidRPr="00616515">
        <w:rPr>
          <w:rFonts w:ascii="宋体" w:hAnsi="宋体" w:hint="eastAsia"/>
          <w:color w:val="000000"/>
          <w:sz w:val="24"/>
        </w:rPr>
        <w:t>名。</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16</w:t>
      </w:r>
      <w:r w:rsidRPr="00616515">
        <w:rPr>
          <w:rFonts w:ascii="宋体" w:hAnsi="宋体" w:hint="eastAsia"/>
          <w:color w:val="000000"/>
          <w:sz w:val="24"/>
        </w:rPr>
        <w:t>、自</w:t>
      </w:r>
      <w:r w:rsidRPr="00616515">
        <w:rPr>
          <w:rFonts w:ascii="宋体" w:hAnsi="宋体"/>
          <w:color w:val="000000"/>
          <w:sz w:val="24"/>
        </w:rPr>
        <w:t>2020</w:t>
      </w:r>
      <w:r w:rsidRPr="00616515">
        <w:rPr>
          <w:rFonts w:ascii="宋体" w:hAnsi="宋体" w:hint="eastAsia"/>
          <w:color w:val="000000"/>
          <w:sz w:val="24"/>
        </w:rPr>
        <w:t>年</w:t>
      </w:r>
      <w:r w:rsidRPr="00616515">
        <w:rPr>
          <w:rFonts w:ascii="宋体" w:hAnsi="宋体"/>
          <w:color w:val="000000"/>
          <w:sz w:val="24"/>
        </w:rPr>
        <w:t>1</w:t>
      </w:r>
      <w:r w:rsidRPr="00616515">
        <w:rPr>
          <w:rFonts w:ascii="宋体" w:hAnsi="宋体" w:hint="eastAsia"/>
          <w:color w:val="000000"/>
          <w:sz w:val="24"/>
        </w:rPr>
        <w:t>月</w:t>
      </w:r>
      <w:r w:rsidRPr="00616515">
        <w:rPr>
          <w:rFonts w:ascii="宋体" w:hAnsi="宋体"/>
          <w:color w:val="000000"/>
          <w:sz w:val="24"/>
        </w:rPr>
        <w:t>1</w:t>
      </w:r>
      <w:r w:rsidRPr="00616515">
        <w:rPr>
          <w:rFonts w:ascii="宋体" w:hAnsi="宋体" w:hint="eastAsia"/>
          <w:color w:val="000000"/>
          <w:sz w:val="24"/>
        </w:rPr>
        <w:t>日起（以合同签定时间为准）的联影磁共振</w:t>
      </w:r>
      <w:r w:rsidRPr="00616515">
        <w:rPr>
          <w:rFonts w:ascii="宋体" w:hAnsi="宋体"/>
          <w:color w:val="000000"/>
          <w:sz w:val="24"/>
        </w:rPr>
        <w:t>uMR 790</w:t>
      </w:r>
      <w:r w:rsidRPr="00616515">
        <w:rPr>
          <w:rFonts w:ascii="宋体" w:hAnsi="宋体" w:hint="eastAsia"/>
          <w:color w:val="000000"/>
          <w:sz w:val="24"/>
        </w:rPr>
        <w:t>有效期内的全保合同</w:t>
      </w:r>
      <w:r w:rsidRPr="00616515">
        <w:rPr>
          <w:rFonts w:ascii="宋体" w:hAnsi="宋体"/>
          <w:color w:val="000000"/>
          <w:sz w:val="24"/>
        </w:rPr>
        <w:t>≥3</w:t>
      </w:r>
      <w:r w:rsidRPr="00616515">
        <w:rPr>
          <w:rFonts w:ascii="宋体" w:hAnsi="宋体" w:hint="eastAsia"/>
          <w:color w:val="000000"/>
          <w:sz w:val="24"/>
        </w:rPr>
        <w:t>份</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17</w:t>
      </w:r>
      <w:r w:rsidRPr="00616515">
        <w:rPr>
          <w:rFonts w:ascii="宋体" w:hAnsi="宋体" w:hint="eastAsia"/>
          <w:color w:val="000000"/>
          <w:sz w:val="24"/>
        </w:rPr>
        <w:t>、能够以远程的形式，提供临床扫描、图像处理和相应业务拓展的专业支持。</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18</w:t>
      </w:r>
      <w:r w:rsidRPr="00616515">
        <w:rPr>
          <w:rFonts w:ascii="宋体" w:hAnsi="宋体" w:hint="eastAsia"/>
          <w:color w:val="000000"/>
          <w:sz w:val="24"/>
        </w:rPr>
        <w:t>、设备维修保养相关培训</w:t>
      </w:r>
      <w:r w:rsidRPr="00616515">
        <w:rPr>
          <w:rFonts w:ascii="宋体" w:hAnsi="宋体"/>
          <w:color w:val="000000"/>
          <w:sz w:val="24"/>
        </w:rPr>
        <w:t>≥2</w:t>
      </w:r>
      <w:r w:rsidRPr="00616515">
        <w:rPr>
          <w:rFonts w:ascii="宋体" w:hAnsi="宋体" w:hint="eastAsia"/>
          <w:color w:val="000000"/>
          <w:sz w:val="24"/>
        </w:rPr>
        <w:t>人次</w:t>
      </w:r>
      <w:r w:rsidRPr="00616515">
        <w:rPr>
          <w:rFonts w:ascii="宋体" w:hAnsi="宋体"/>
          <w:color w:val="000000"/>
          <w:sz w:val="24"/>
        </w:rPr>
        <w:t>/</w:t>
      </w:r>
      <w:r w:rsidRPr="00616515">
        <w:rPr>
          <w:rFonts w:ascii="宋体" w:hAnsi="宋体" w:hint="eastAsia"/>
          <w:color w:val="000000"/>
          <w:sz w:val="24"/>
        </w:rPr>
        <w:t>年。</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19</w:t>
      </w:r>
      <w:r w:rsidRPr="00616515">
        <w:rPr>
          <w:rFonts w:ascii="宋体" w:hAnsi="宋体" w:hint="eastAsia"/>
          <w:color w:val="000000"/>
          <w:sz w:val="24"/>
        </w:rPr>
        <w:t>、医学影像技术相关培训</w:t>
      </w:r>
      <w:r w:rsidRPr="00616515">
        <w:rPr>
          <w:rFonts w:ascii="宋体" w:hAnsi="宋体"/>
          <w:color w:val="000000"/>
          <w:sz w:val="24"/>
        </w:rPr>
        <w:t>≥2</w:t>
      </w:r>
      <w:r w:rsidRPr="00616515">
        <w:rPr>
          <w:rFonts w:ascii="宋体" w:hAnsi="宋体" w:hint="eastAsia"/>
          <w:color w:val="000000"/>
          <w:sz w:val="24"/>
        </w:rPr>
        <w:t>人次</w:t>
      </w:r>
      <w:r w:rsidRPr="00616515">
        <w:rPr>
          <w:rFonts w:ascii="宋体" w:hAnsi="宋体"/>
          <w:color w:val="000000"/>
          <w:sz w:val="24"/>
        </w:rPr>
        <w:t>/</w:t>
      </w:r>
      <w:r w:rsidRPr="00616515">
        <w:rPr>
          <w:rFonts w:ascii="宋体" w:hAnsi="宋体" w:hint="eastAsia"/>
          <w:color w:val="000000"/>
          <w:sz w:val="24"/>
        </w:rPr>
        <w:t>年。</w:t>
      </w:r>
    </w:p>
    <w:p w:rsidR="00280C7A" w:rsidRPr="00280C7A" w:rsidRDefault="00280C7A" w:rsidP="00280C7A">
      <w:pPr>
        <w:pStyle w:val="ad"/>
        <w:spacing w:before="0" w:after="0" w:line="560" w:lineRule="exact"/>
        <w:jc w:val="center"/>
        <w:rPr>
          <w:rFonts w:cs="Arial"/>
          <w:b/>
          <w:color w:val="666666"/>
          <w:sz w:val="32"/>
          <w:szCs w:val="32"/>
        </w:rPr>
      </w:pPr>
      <w:r w:rsidRPr="00280C7A">
        <w:rPr>
          <w:rFonts w:cs="Arial" w:hint="eastAsia"/>
          <w:b/>
          <w:color w:val="666666"/>
          <w:sz w:val="32"/>
          <w:szCs w:val="32"/>
        </w:rPr>
        <w:t>B包：高新院区联影CT维保参数，</w:t>
      </w:r>
      <w:r w:rsidRPr="00280C7A">
        <w:rPr>
          <w:rFonts w:cs="Arial"/>
          <w:b/>
          <w:color w:val="666666"/>
          <w:sz w:val="32"/>
          <w:szCs w:val="32"/>
        </w:rPr>
        <w:t>品牌型号：</w:t>
      </w:r>
      <w:r w:rsidRPr="00280C7A">
        <w:rPr>
          <w:rFonts w:cs="Arial" w:hint="eastAsia"/>
          <w:b/>
          <w:color w:val="666666"/>
          <w:sz w:val="32"/>
          <w:szCs w:val="32"/>
        </w:rPr>
        <w:t>联影</w:t>
      </w:r>
      <w:r w:rsidRPr="00280C7A">
        <w:rPr>
          <w:rFonts w:cs="Arial"/>
          <w:b/>
          <w:color w:val="666666"/>
          <w:sz w:val="32"/>
          <w:szCs w:val="32"/>
        </w:rPr>
        <w:t>uCT 960+</w:t>
      </w:r>
      <w:r w:rsidRPr="00280C7A">
        <w:rPr>
          <w:rFonts w:cs="Arial" w:hint="eastAsia"/>
          <w:b/>
          <w:color w:val="666666"/>
          <w:sz w:val="32"/>
          <w:szCs w:val="32"/>
        </w:rPr>
        <w:t xml:space="preserve"> </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w:t>
      </w:r>
      <w:r w:rsidRPr="00616515">
        <w:rPr>
          <w:rFonts w:ascii="宋体" w:hAnsi="宋体" w:hint="eastAsia"/>
          <w:color w:val="000000"/>
          <w:sz w:val="24"/>
        </w:rPr>
        <w:t>、设备名称：</w:t>
      </w:r>
      <w:r w:rsidRPr="00616515">
        <w:rPr>
          <w:rFonts w:ascii="宋体" w:hAnsi="宋体"/>
          <w:color w:val="000000"/>
          <w:sz w:val="24"/>
        </w:rPr>
        <w:t>CT</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2</w:t>
      </w:r>
      <w:r w:rsidRPr="00616515">
        <w:rPr>
          <w:rFonts w:ascii="宋体" w:hAnsi="宋体" w:hint="eastAsia"/>
          <w:color w:val="000000"/>
          <w:sz w:val="24"/>
        </w:rPr>
        <w:t>、品牌型号：联影</w:t>
      </w:r>
      <w:r w:rsidRPr="00616515">
        <w:rPr>
          <w:rFonts w:ascii="宋体" w:hAnsi="宋体"/>
          <w:color w:val="000000"/>
          <w:sz w:val="24"/>
        </w:rPr>
        <w:t>uCT 960+</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3</w:t>
      </w:r>
      <w:r w:rsidRPr="00616515">
        <w:rPr>
          <w:rFonts w:ascii="宋体" w:hAnsi="宋体" w:hint="eastAsia"/>
          <w:color w:val="000000"/>
          <w:sz w:val="24"/>
        </w:rPr>
        <w:t>、数量：</w:t>
      </w:r>
      <w:r w:rsidRPr="00616515">
        <w:rPr>
          <w:rFonts w:ascii="宋体" w:hAnsi="宋体"/>
          <w:color w:val="000000"/>
          <w:sz w:val="24"/>
        </w:rPr>
        <w:t>1</w:t>
      </w:r>
      <w:r w:rsidRPr="00616515">
        <w:rPr>
          <w:rFonts w:ascii="宋体" w:hAnsi="宋体" w:hint="eastAsia"/>
          <w:color w:val="000000"/>
          <w:sz w:val="24"/>
        </w:rPr>
        <w:t>台。地址：泰安市中心医院高新院区。</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4</w:t>
      </w:r>
      <w:r w:rsidRPr="00616515">
        <w:rPr>
          <w:rFonts w:ascii="宋体" w:hAnsi="宋体" w:hint="eastAsia"/>
          <w:color w:val="000000"/>
          <w:sz w:val="24"/>
        </w:rPr>
        <w:t>、保修类型：整机全保（含球管、探测器、工作站、心电监护），提供所有人工及零部件的维修和更换；</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5</w:t>
      </w:r>
      <w:r w:rsidRPr="00616515">
        <w:rPr>
          <w:rFonts w:ascii="宋体" w:hAnsi="宋体" w:hint="eastAsia"/>
          <w:color w:val="000000"/>
          <w:sz w:val="24"/>
        </w:rPr>
        <w:t>、维保期限：</w:t>
      </w:r>
      <w:r w:rsidRPr="00616515">
        <w:rPr>
          <w:rFonts w:ascii="宋体" w:hAnsi="宋体"/>
          <w:color w:val="000000"/>
          <w:sz w:val="24"/>
        </w:rPr>
        <w:t>3</w:t>
      </w:r>
      <w:r w:rsidRPr="00616515">
        <w:rPr>
          <w:rFonts w:ascii="宋体" w:hAnsi="宋体" w:hint="eastAsia"/>
          <w:color w:val="000000"/>
          <w:sz w:val="24"/>
        </w:rPr>
        <w:t>年。</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6</w:t>
      </w:r>
      <w:r w:rsidRPr="00616515">
        <w:rPr>
          <w:rFonts w:ascii="宋体" w:hAnsi="宋体" w:hint="eastAsia"/>
          <w:color w:val="000000"/>
          <w:sz w:val="24"/>
        </w:rPr>
        <w:t>、开机保证率：在保修服务期内设备正常开机率</w:t>
      </w:r>
      <w:r w:rsidRPr="00616515">
        <w:rPr>
          <w:rFonts w:ascii="宋体" w:hAnsi="宋体"/>
          <w:color w:val="000000"/>
          <w:sz w:val="24"/>
        </w:rPr>
        <w:t>≥95%</w:t>
      </w:r>
      <w:r w:rsidRPr="00616515">
        <w:rPr>
          <w:rFonts w:ascii="宋体" w:hAnsi="宋体" w:hint="eastAsia"/>
          <w:color w:val="000000"/>
          <w:sz w:val="24"/>
        </w:rPr>
        <w:t>（一年按</w:t>
      </w:r>
      <w:r w:rsidRPr="00616515">
        <w:rPr>
          <w:rFonts w:ascii="宋体" w:hAnsi="宋体"/>
          <w:color w:val="000000"/>
          <w:sz w:val="24"/>
        </w:rPr>
        <w:t>365</w:t>
      </w:r>
      <w:r w:rsidRPr="00616515">
        <w:rPr>
          <w:rFonts w:ascii="宋体" w:hAnsi="宋体" w:hint="eastAsia"/>
          <w:color w:val="000000"/>
          <w:sz w:val="24"/>
        </w:rPr>
        <w:t>天计算）。</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7</w:t>
      </w:r>
      <w:r w:rsidRPr="00616515">
        <w:rPr>
          <w:rFonts w:ascii="宋体" w:hAnsi="宋体" w:hint="eastAsia"/>
          <w:color w:val="000000"/>
          <w:sz w:val="24"/>
        </w:rPr>
        <w:t>、定期维护检查：按照规范对定期维护检查</w:t>
      </w:r>
      <w:r w:rsidRPr="00616515">
        <w:rPr>
          <w:rFonts w:ascii="宋体" w:hAnsi="宋体"/>
          <w:color w:val="000000"/>
          <w:sz w:val="24"/>
        </w:rPr>
        <w:t xml:space="preserve"> (PMI) </w:t>
      </w:r>
      <w:r w:rsidRPr="00616515">
        <w:rPr>
          <w:rFonts w:ascii="宋体" w:hAnsi="宋体" w:hint="eastAsia"/>
          <w:color w:val="000000"/>
          <w:sz w:val="24"/>
        </w:rPr>
        <w:t>执行全面的年度计划</w:t>
      </w:r>
      <w:r w:rsidRPr="00616515">
        <w:rPr>
          <w:rFonts w:ascii="宋体" w:hAnsi="宋体"/>
          <w:color w:val="000000"/>
          <w:sz w:val="24"/>
        </w:rPr>
        <w:t>≥4</w:t>
      </w:r>
      <w:r w:rsidRPr="00616515">
        <w:rPr>
          <w:rFonts w:ascii="宋体" w:hAnsi="宋体" w:hint="eastAsia"/>
          <w:color w:val="000000"/>
          <w:sz w:val="24"/>
        </w:rPr>
        <w:t>次</w:t>
      </w:r>
      <w:r w:rsidRPr="00616515">
        <w:rPr>
          <w:rFonts w:ascii="宋体" w:hAnsi="宋体"/>
          <w:color w:val="000000"/>
          <w:sz w:val="24"/>
        </w:rPr>
        <w:t>/</w:t>
      </w:r>
      <w:r w:rsidRPr="00616515">
        <w:rPr>
          <w:rFonts w:ascii="宋体" w:hAnsi="宋体" w:hint="eastAsia"/>
          <w:color w:val="000000"/>
          <w:sz w:val="24"/>
        </w:rPr>
        <w:t>年。定期维护检查必须按原厂技术要求完成，并对所有数据处理备案。</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8</w:t>
      </w:r>
      <w:r w:rsidRPr="00616515">
        <w:rPr>
          <w:rFonts w:ascii="宋体" w:hAnsi="宋体" w:hint="eastAsia"/>
          <w:color w:val="000000"/>
          <w:sz w:val="24"/>
        </w:rPr>
        <w:t>、所更换备件必须提供全新原厂备件或原厂认证合格的备件，禁止使用拆机件。山东省内设有备件库。</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9</w:t>
      </w:r>
      <w:r w:rsidRPr="00616515">
        <w:rPr>
          <w:rFonts w:ascii="宋体" w:hAnsi="宋体" w:hint="eastAsia"/>
          <w:color w:val="000000"/>
          <w:sz w:val="24"/>
        </w:rPr>
        <w:t>、常规备件到货时间</w:t>
      </w:r>
      <w:r w:rsidRPr="00616515">
        <w:rPr>
          <w:rFonts w:ascii="宋体" w:hAnsi="宋体"/>
          <w:color w:val="000000"/>
          <w:sz w:val="24"/>
        </w:rPr>
        <w:t>≤24</w:t>
      </w:r>
      <w:r w:rsidRPr="00616515">
        <w:rPr>
          <w:rFonts w:ascii="宋体" w:hAnsi="宋体" w:hint="eastAsia"/>
          <w:color w:val="000000"/>
          <w:sz w:val="24"/>
        </w:rPr>
        <w:t>小时，设备停机应急配件到货时间</w:t>
      </w:r>
      <w:r w:rsidRPr="00616515">
        <w:rPr>
          <w:rFonts w:ascii="宋体" w:hAnsi="宋体"/>
          <w:color w:val="000000"/>
          <w:sz w:val="24"/>
        </w:rPr>
        <w:t>≤12</w:t>
      </w:r>
      <w:r w:rsidRPr="00616515">
        <w:rPr>
          <w:rFonts w:ascii="宋体" w:hAnsi="宋体" w:hint="eastAsia"/>
          <w:color w:val="000000"/>
          <w:sz w:val="24"/>
        </w:rPr>
        <w:t>小时。</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10</w:t>
      </w:r>
      <w:r w:rsidRPr="00616515">
        <w:rPr>
          <w:rFonts w:ascii="宋体" w:hAnsi="宋体" w:hint="eastAsia"/>
          <w:color w:val="000000"/>
          <w:sz w:val="24"/>
        </w:rPr>
        <w:t>、提供</w:t>
      </w:r>
      <w:r w:rsidRPr="00616515">
        <w:rPr>
          <w:rFonts w:ascii="宋体" w:hAnsi="宋体"/>
          <w:color w:val="000000"/>
          <w:sz w:val="24"/>
        </w:rPr>
        <w:t>24</w:t>
      </w:r>
      <w:r w:rsidRPr="00616515">
        <w:rPr>
          <w:rFonts w:ascii="宋体" w:hAnsi="宋体" w:hint="eastAsia"/>
          <w:color w:val="000000"/>
          <w:sz w:val="24"/>
        </w:rPr>
        <w:t>小时技术电话支持（</w:t>
      </w:r>
      <w:r w:rsidRPr="00616515">
        <w:rPr>
          <w:rFonts w:ascii="宋体" w:hAnsi="宋体"/>
          <w:color w:val="000000"/>
          <w:sz w:val="24"/>
        </w:rPr>
        <w:t>24</w:t>
      </w:r>
      <w:r w:rsidRPr="00616515">
        <w:rPr>
          <w:rFonts w:ascii="宋体" w:hAnsi="宋体" w:hint="eastAsia"/>
          <w:color w:val="000000"/>
          <w:sz w:val="24"/>
        </w:rPr>
        <w:t>小时</w:t>
      </w:r>
      <w:r w:rsidRPr="00616515">
        <w:rPr>
          <w:rFonts w:ascii="宋体" w:hAnsi="宋体"/>
          <w:color w:val="000000"/>
          <w:sz w:val="24"/>
        </w:rPr>
        <w:t>×365</w:t>
      </w:r>
      <w:r w:rsidRPr="00616515">
        <w:rPr>
          <w:rFonts w:ascii="宋体" w:hAnsi="宋体" w:hint="eastAsia"/>
          <w:color w:val="000000"/>
          <w:sz w:val="24"/>
        </w:rPr>
        <w:t>天）。</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11</w:t>
      </w:r>
      <w:r w:rsidRPr="00616515">
        <w:rPr>
          <w:rFonts w:ascii="宋体" w:hAnsi="宋体" w:hint="eastAsia"/>
          <w:color w:val="000000"/>
          <w:sz w:val="24"/>
        </w:rPr>
        <w:t>、维修响应时间：自报修开始，</w:t>
      </w:r>
      <w:r w:rsidRPr="00616515">
        <w:rPr>
          <w:rFonts w:ascii="宋体" w:hAnsi="宋体"/>
          <w:color w:val="000000"/>
          <w:sz w:val="24"/>
        </w:rPr>
        <w:t>2</w:t>
      </w:r>
      <w:r w:rsidRPr="00616515">
        <w:rPr>
          <w:rFonts w:ascii="宋体" w:hAnsi="宋体" w:hint="eastAsia"/>
          <w:color w:val="000000"/>
          <w:sz w:val="24"/>
        </w:rPr>
        <w:t>小时响应，</w:t>
      </w:r>
      <w:r w:rsidRPr="00616515">
        <w:rPr>
          <w:rFonts w:ascii="宋体" w:hAnsi="宋体"/>
          <w:color w:val="000000"/>
          <w:sz w:val="24"/>
        </w:rPr>
        <w:t>24</w:t>
      </w:r>
      <w:r w:rsidRPr="00616515">
        <w:rPr>
          <w:rFonts w:ascii="宋体" w:hAnsi="宋体" w:hint="eastAsia"/>
          <w:color w:val="000000"/>
          <w:sz w:val="24"/>
        </w:rPr>
        <w:t>小时内到达现场进行维修；现场支</w:t>
      </w:r>
      <w:r w:rsidRPr="00616515">
        <w:rPr>
          <w:rFonts w:ascii="宋体" w:hAnsi="宋体" w:hint="eastAsia"/>
          <w:color w:val="000000"/>
          <w:sz w:val="24"/>
        </w:rPr>
        <w:lastRenderedPageBreak/>
        <w:t>持：</w:t>
      </w:r>
      <w:r w:rsidRPr="00616515">
        <w:rPr>
          <w:rFonts w:ascii="宋体" w:hAnsi="宋体"/>
          <w:color w:val="000000"/>
          <w:sz w:val="24"/>
        </w:rPr>
        <w:t>1-2</w:t>
      </w:r>
      <w:r w:rsidRPr="00616515">
        <w:rPr>
          <w:rFonts w:ascii="宋体" w:hAnsi="宋体" w:hint="eastAsia"/>
          <w:color w:val="000000"/>
          <w:sz w:val="24"/>
        </w:rPr>
        <w:t>人现场维护，提供</w:t>
      </w:r>
      <w:r w:rsidRPr="00616515">
        <w:rPr>
          <w:rFonts w:ascii="宋体" w:hAnsi="宋体"/>
          <w:color w:val="000000"/>
          <w:sz w:val="24"/>
        </w:rPr>
        <w:t>24</w:t>
      </w:r>
      <w:r w:rsidRPr="00616515">
        <w:rPr>
          <w:rFonts w:ascii="宋体" w:hAnsi="宋体" w:hint="eastAsia"/>
          <w:color w:val="000000"/>
          <w:sz w:val="24"/>
        </w:rPr>
        <w:t>小时服务（含节假日及周末）。</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12</w:t>
      </w:r>
      <w:r w:rsidRPr="00616515">
        <w:rPr>
          <w:rFonts w:ascii="宋体" w:hAnsi="宋体" w:hint="eastAsia"/>
          <w:color w:val="000000"/>
          <w:sz w:val="24"/>
        </w:rPr>
        <w:t>、具有数字化远程故障诊断与维修服务，具有远程诊断和预警功能。</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13</w:t>
      </w:r>
      <w:r w:rsidRPr="00616515">
        <w:rPr>
          <w:rFonts w:ascii="宋体" w:hAnsi="宋体" w:hint="eastAsia"/>
          <w:color w:val="000000"/>
          <w:sz w:val="24"/>
        </w:rPr>
        <w:t>、升级服务：可进行所有必需的安全性和可靠性改造升级。</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14</w:t>
      </w:r>
      <w:r w:rsidRPr="00616515">
        <w:rPr>
          <w:rFonts w:ascii="宋体" w:hAnsi="宋体" w:hint="eastAsia"/>
          <w:color w:val="000000"/>
          <w:sz w:val="24"/>
        </w:rPr>
        <w:t>、服务报告，每次维修完毕，维保方需提供该设备的《维修工单》，供院方留存；制定该设备年度保养细则，提供每次的《保养报告》；每年提供《全年度维修保养分析报告》。已上报告均需要电子版及加盖维保方公章纸质版。</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15</w:t>
      </w:r>
      <w:r w:rsidRPr="00616515">
        <w:rPr>
          <w:rFonts w:ascii="宋体" w:hAnsi="宋体" w:hint="eastAsia"/>
          <w:color w:val="000000"/>
          <w:sz w:val="24"/>
        </w:rPr>
        <w:t>、山东省内常住持</w:t>
      </w:r>
      <w:r w:rsidRPr="00616515">
        <w:rPr>
          <w:rFonts w:ascii="宋体" w:hAnsi="宋体"/>
          <w:color w:val="000000"/>
          <w:sz w:val="24"/>
        </w:rPr>
        <w:t>CT</w:t>
      </w:r>
      <w:r w:rsidRPr="00616515">
        <w:rPr>
          <w:rFonts w:ascii="宋体" w:hAnsi="宋体" w:hint="eastAsia"/>
          <w:color w:val="000000"/>
          <w:sz w:val="24"/>
        </w:rPr>
        <w:t>原厂培训证书的工程师</w:t>
      </w:r>
      <w:r w:rsidRPr="00616515">
        <w:rPr>
          <w:rFonts w:ascii="宋体" w:hAnsi="宋体"/>
          <w:color w:val="000000"/>
          <w:sz w:val="24"/>
        </w:rPr>
        <w:t>≥5</w:t>
      </w:r>
      <w:r w:rsidRPr="00616515">
        <w:rPr>
          <w:rFonts w:ascii="宋体" w:hAnsi="宋体" w:hint="eastAsia"/>
          <w:color w:val="000000"/>
          <w:sz w:val="24"/>
        </w:rPr>
        <w:t>名。</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16</w:t>
      </w:r>
      <w:r w:rsidRPr="00616515">
        <w:rPr>
          <w:rFonts w:ascii="宋体" w:hAnsi="宋体" w:hint="eastAsia"/>
          <w:color w:val="000000"/>
          <w:sz w:val="24"/>
        </w:rPr>
        <w:t>、自</w:t>
      </w:r>
      <w:smartTag w:uri="urn:schemas-microsoft-com:office:smarttags" w:element="chsdate">
        <w:smartTagPr>
          <w:attr w:name="Year" w:val="2020"/>
          <w:attr w:name="Month" w:val="1"/>
          <w:attr w:name="Day" w:val="1"/>
          <w:attr w:name="IsLunarDate" w:val="False"/>
          <w:attr w:name="IsROCDate" w:val="False"/>
        </w:smartTagPr>
        <w:r w:rsidRPr="00616515">
          <w:rPr>
            <w:rFonts w:ascii="宋体" w:hAnsi="宋体"/>
            <w:color w:val="000000"/>
            <w:sz w:val="24"/>
          </w:rPr>
          <w:t>2020</w:t>
        </w:r>
        <w:r w:rsidRPr="00616515">
          <w:rPr>
            <w:rFonts w:ascii="宋体" w:hAnsi="宋体" w:hint="eastAsia"/>
            <w:color w:val="000000"/>
            <w:sz w:val="24"/>
          </w:rPr>
          <w:t>年</w:t>
        </w:r>
        <w:r w:rsidRPr="00616515">
          <w:rPr>
            <w:rFonts w:ascii="宋体" w:hAnsi="宋体"/>
            <w:color w:val="000000"/>
            <w:sz w:val="24"/>
          </w:rPr>
          <w:t>1</w:t>
        </w:r>
        <w:r w:rsidRPr="00616515">
          <w:rPr>
            <w:rFonts w:ascii="宋体" w:hAnsi="宋体" w:hint="eastAsia"/>
            <w:color w:val="000000"/>
            <w:sz w:val="24"/>
          </w:rPr>
          <w:t>月</w:t>
        </w:r>
        <w:r w:rsidRPr="00616515">
          <w:rPr>
            <w:rFonts w:ascii="宋体" w:hAnsi="宋体"/>
            <w:color w:val="000000"/>
            <w:sz w:val="24"/>
          </w:rPr>
          <w:t>1</w:t>
        </w:r>
        <w:r w:rsidRPr="00616515">
          <w:rPr>
            <w:rFonts w:ascii="宋体" w:hAnsi="宋体" w:hint="eastAsia"/>
            <w:color w:val="000000"/>
            <w:sz w:val="24"/>
          </w:rPr>
          <w:t>日起</w:t>
        </w:r>
      </w:smartTag>
      <w:r w:rsidRPr="00616515">
        <w:rPr>
          <w:rFonts w:ascii="宋体" w:hAnsi="宋体" w:hint="eastAsia"/>
          <w:color w:val="000000"/>
          <w:sz w:val="24"/>
        </w:rPr>
        <w:t>（以合同签定时间为准）的联影</w:t>
      </w:r>
      <w:r w:rsidRPr="00616515">
        <w:rPr>
          <w:rFonts w:ascii="宋体" w:hAnsi="宋体"/>
          <w:color w:val="000000"/>
          <w:sz w:val="24"/>
        </w:rPr>
        <w:t>uCT 960+</w:t>
      </w:r>
      <w:r w:rsidRPr="00616515">
        <w:rPr>
          <w:rFonts w:ascii="宋体" w:hAnsi="宋体" w:hint="eastAsia"/>
          <w:color w:val="000000"/>
          <w:sz w:val="24"/>
        </w:rPr>
        <w:t>有效期内的全保合同</w:t>
      </w:r>
      <w:r w:rsidRPr="00616515">
        <w:rPr>
          <w:rFonts w:ascii="宋体" w:hAnsi="宋体"/>
          <w:color w:val="000000"/>
          <w:sz w:val="24"/>
        </w:rPr>
        <w:t>≥3</w:t>
      </w:r>
      <w:r w:rsidRPr="00616515">
        <w:rPr>
          <w:rFonts w:ascii="宋体" w:hAnsi="宋体" w:hint="eastAsia"/>
          <w:color w:val="000000"/>
          <w:sz w:val="24"/>
        </w:rPr>
        <w:t>份。</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17</w:t>
      </w:r>
      <w:r w:rsidRPr="00616515">
        <w:rPr>
          <w:rFonts w:ascii="宋体" w:hAnsi="宋体" w:hint="eastAsia"/>
          <w:color w:val="000000"/>
          <w:sz w:val="24"/>
        </w:rPr>
        <w:t>、能以现场的和远程的形式，提供临床扫描、图像处理和相应业务拓展的专业支持。</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18</w:t>
      </w:r>
      <w:r w:rsidRPr="00616515">
        <w:rPr>
          <w:rFonts w:ascii="宋体" w:hAnsi="宋体" w:hint="eastAsia"/>
          <w:color w:val="000000"/>
          <w:sz w:val="24"/>
        </w:rPr>
        <w:t>、设备维修保养相关培训</w:t>
      </w:r>
      <w:r w:rsidRPr="00616515">
        <w:rPr>
          <w:rFonts w:ascii="宋体" w:hAnsi="宋体"/>
          <w:color w:val="000000"/>
          <w:sz w:val="24"/>
        </w:rPr>
        <w:t>≥2</w:t>
      </w:r>
      <w:r w:rsidRPr="00616515">
        <w:rPr>
          <w:rFonts w:ascii="宋体" w:hAnsi="宋体" w:hint="eastAsia"/>
          <w:color w:val="000000"/>
          <w:sz w:val="24"/>
        </w:rPr>
        <w:t>人次</w:t>
      </w:r>
      <w:r w:rsidRPr="00616515">
        <w:rPr>
          <w:rFonts w:ascii="宋体" w:hAnsi="宋体"/>
          <w:color w:val="000000"/>
          <w:sz w:val="24"/>
        </w:rPr>
        <w:t>/</w:t>
      </w:r>
      <w:r w:rsidRPr="00616515">
        <w:rPr>
          <w:rFonts w:ascii="宋体" w:hAnsi="宋体" w:hint="eastAsia"/>
          <w:color w:val="000000"/>
          <w:sz w:val="24"/>
        </w:rPr>
        <w:t>年。</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19</w:t>
      </w:r>
      <w:r w:rsidRPr="00616515">
        <w:rPr>
          <w:rFonts w:ascii="宋体" w:hAnsi="宋体" w:hint="eastAsia"/>
          <w:color w:val="000000"/>
          <w:sz w:val="24"/>
        </w:rPr>
        <w:t>、提供辐射安全许可证复印件。</w:t>
      </w:r>
    </w:p>
    <w:p w:rsidR="00280C7A" w:rsidRPr="00280C7A" w:rsidRDefault="00280C7A" w:rsidP="00280C7A">
      <w:pPr>
        <w:pStyle w:val="ad"/>
        <w:spacing w:before="0" w:after="0" w:line="560" w:lineRule="exact"/>
        <w:jc w:val="center"/>
        <w:rPr>
          <w:rFonts w:cs="Arial"/>
          <w:b/>
          <w:color w:val="666666"/>
          <w:sz w:val="32"/>
          <w:szCs w:val="32"/>
        </w:rPr>
      </w:pPr>
      <w:r w:rsidRPr="00280C7A">
        <w:rPr>
          <w:rFonts w:cs="Arial" w:hint="eastAsia"/>
          <w:b/>
          <w:color w:val="666666"/>
          <w:sz w:val="32"/>
          <w:szCs w:val="32"/>
        </w:rPr>
        <w:t>C包：磁共振维保参数，</w:t>
      </w:r>
      <w:r w:rsidRPr="00280C7A">
        <w:rPr>
          <w:rFonts w:cs="Arial"/>
          <w:b/>
          <w:color w:val="666666"/>
          <w:sz w:val="32"/>
          <w:szCs w:val="32"/>
        </w:rPr>
        <w:t>品牌型号：</w:t>
      </w:r>
      <w:r w:rsidRPr="00280C7A">
        <w:rPr>
          <w:rFonts w:cs="Arial" w:hint="eastAsia"/>
          <w:b/>
          <w:color w:val="666666"/>
          <w:sz w:val="32"/>
          <w:szCs w:val="32"/>
        </w:rPr>
        <w:t>飞利浦Ingenia 3.0T CX</w:t>
      </w:r>
    </w:p>
    <w:bookmarkEnd w:id="1"/>
    <w:bookmarkEnd w:id="2"/>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w:t>
      </w:r>
      <w:r w:rsidRPr="00616515">
        <w:rPr>
          <w:rFonts w:ascii="宋体" w:hAnsi="宋体" w:hint="eastAsia"/>
          <w:color w:val="000000"/>
          <w:sz w:val="24"/>
        </w:rPr>
        <w:t>、设备名称：磁共振</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2</w:t>
      </w:r>
      <w:r w:rsidRPr="00616515">
        <w:rPr>
          <w:rFonts w:ascii="宋体" w:hAnsi="宋体" w:hint="eastAsia"/>
          <w:color w:val="000000"/>
          <w:sz w:val="24"/>
        </w:rPr>
        <w:t>、品牌型号：飞利浦</w:t>
      </w:r>
      <w:r w:rsidRPr="00616515">
        <w:rPr>
          <w:rFonts w:ascii="宋体" w:hAnsi="宋体"/>
          <w:color w:val="000000"/>
          <w:sz w:val="24"/>
        </w:rPr>
        <w:t>Ingenia 3.0T CX</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3</w:t>
      </w:r>
      <w:r w:rsidRPr="00616515">
        <w:rPr>
          <w:rFonts w:ascii="宋体" w:hAnsi="宋体" w:hint="eastAsia"/>
          <w:color w:val="000000"/>
          <w:sz w:val="24"/>
        </w:rPr>
        <w:t>、数量：</w:t>
      </w:r>
      <w:r w:rsidRPr="00616515">
        <w:rPr>
          <w:rFonts w:ascii="宋体" w:hAnsi="宋体"/>
          <w:color w:val="000000"/>
          <w:sz w:val="24"/>
        </w:rPr>
        <w:t>1</w:t>
      </w:r>
      <w:r w:rsidRPr="00616515">
        <w:rPr>
          <w:rFonts w:ascii="宋体" w:hAnsi="宋体" w:hint="eastAsia"/>
          <w:color w:val="000000"/>
          <w:sz w:val="24"/>
        </w:rPr>
        <w:t>台。地址：山东省泰安市龙潭路</w:t>
      </w:r>
      <w:r w:rsidRPr="00616515">
        <w:rPr>
          <w:rFonts w:ascii="宋体" w:hAnsi="宋体"/>
          <w:color w:val="000000"/>
          <w:sz w:val="24"/>
        </w:rPr>
        <w:t>29</w:t>
      </w:r>
      <w:r w:rsidRPr="00616515">
        <w:rPr>
          <w:rFonts w:ascii="宋体" w:hAnsi="宋体" w:hint="eastAsia"/>
          <w:color w:val="000000"/>
          <w:sz w:val="24"/>
        </w:rPr>
        <w:t>号泰安市中心医院中心院区。</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4</w:t>
      </w:r>
      <w:r w:rsidRPr="00616515">
        <w:rPr>
          <w:rFonts w:ascii="宋体" w:hAnsi="宋体" w:hint="eastAsia"/>
          <w:color w:val="000000"/>
          <w:sz w:val="24"/>
        </w:rPr>
        <w:t>、保修类型：整机全保，提供所有人工及零部件的维修和更换。</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5</w:t>
      </w:r>
      <w:r w:rsidRPr="00616515">
        <w:rPr>
          <w:rFonts w:ascii="宋体" w:hAnsi="宋体" w:hint="eastAsia"/>
          <w:color w:val="000000"/>
          <w:sz w:val="24"/>
        </w:rPr>
        <w:t>、维保期限：</w:t>
      </w:r>
      <w:r w:rsidRPr="00616515">
        <w:rPr>
          <w:rFonts w:ascii="宋体" w:hAnsi="宋体"/>
          <w:color w:val="000000"/>
          <w:sz w:val="24"/>
        </w:rPr>
        <w:t>3</w:t>
      </w:r>
      <w:r w:rsidRPr="00616515">
        <w:rPr>
          <w:rFonts w:ascii="宋体" w:hAnsi="宋体" w:hint="eastAsia"/>
          <w:color w:val="000000"/>
          <w:sz w:val="24"/>
        </w:rPr>
        <w:t>年。</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6</w:t>
      </w:r>
      <w:r w:rsidRPr="00616515">
        <w:rPr>
          <w:rFonts w:ascii="宋体" w:hAnsi="宋体" w:hint="eastAsia"/>
          <w:color w:val="000000"/>
          <w:sz w:val="24"/>
        </w:rPr>
        <w:t>、开机率：在保修服务期内设备正常开机率</w:t>
      </w:r>
      <w:r w:rsidRPr="00616515">
        <w:rPr>
          <w:rFonts w:ascii="宋体" w:hAnsi="宋体"/>
          <w:color w:val="000000"/>
          <w:sz w:val="24"/>
        </w:rPr>
        <w:t>≥95%</w:t>
      </w:r>
      <w:r w:rsidRPr="00616515">
        <w:rPr>
          <w:rFonts w:ascii="宋体" w:hAnsi="宋体" w:hint="eastAsia"/>
          <w:color w:val="000000"/>
          <w:sz w:val="24"/>
        </w:rPr>
        <w:t>。</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7</w:t>
      </w:r>
      <w:r w:rsidRPr="00616515">
        <w:rPr>
          <w:rFonts w:ascii="宋体" w:hAnsi="宋体" w:hint="eastAsia"/>
          <w:color w:val="000000"/>
          <w:sz w:val="24"/>
        </w:rPr>
        <w:t>、定期维护检查：按照规范对预防性保养</w:t>
      </w:r>
      <w:r w:rsidRPr="00616515">
        <w:rPr>
          <w:rFonts w:ascii="宋体" w:hAnsi="宋体"/>
          <w:color w:val="000000"/>
          <w:sz w:val="24"/>
        </w:rPr>
        <w:t>≥4</w:t>
      </w:r>
      <w:r w:rsidRPr="00616515">
        <w:rPr>
          <w:rFonts w:ascii="宋体" w:hAnsi="宋体" w:hint="eastAsia"/>
          <w:color w:val="000000"/>
          <w:sz w:val="24"/>
        </w:rPr>
        <w:t>次</w:t>
      </w:r>
      <w:r w:rsidRPr="00616515">
        <w:rPr>
          <w:rFonts w:ascii="宋体" w:hAnsi="宋体"/>
          <w:color w:val="000000"/>
          <w:sz w:val="24"/>
        </w:rPr>
        <w:t>/</w:t>
      </w:r>
      <w:r w:rsidRPr="00616515">
        <w:rPr>
          <w:rFonts w:ascii="宋体" w:hAnsi="宋体" w:hint="eastAsia"/>
          <w:color w:val="000000"/>
          <w:sz w:val="24"/>
        </w:rPr>
        <w:t>年。按原厂技术要求完成，并对所有数据处理备案。</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8</w:t>
      </w:r>
      <w:r w:rsidRPr="00616515">
        <w:rPr>
          <w:rFonts w:ascii="宋体" w:hAnsi="宋体" w:hint="eastAsia"/>
          <w:color w:val="000000"/>
          <w:sz w:val="24"/>
        </w:rPr>
        <w:t>、国内设有备件库。所更换备件必须提供全新原厂备件或原厂认证合格的备件，禁止使用拆机件。</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9</w:t>
      </w:r>
      <w:r w:rsidRPr="00616515">
        <w:rPr>
          <w:rFonts w:ascii="宋体" w:hAnsi="宋体" w:hint="eastAsia"/>
          <w:color w:val="000000"/>
          <w:sz w:val="24"/>
        </w:rPr>
        <w:t>、备件到货时间</w:t>
      </w:r>
      <w:r w:rsidRPr="00616515">
        <w:rPr>
          <w:rFonts w:ascii="宋体" w:hAnsi="宋体"/>
          <w:color w:val="000000"/>
          <w:sz w:val="24"/>
        </w:rPr>
        <w:t>≤24</w:t>
      </w:r>
      <w:r w:rsidRPr="00616515">
        <w:rPr>
          <w:rFonts w:ascii="宋体" w:hAnsi="宋体" w:hint="eastAsia"/>
          <w:color w:val="000000"/>
          <w:sz w:val="24"/>
        </w:rPr>
        <w:t>小时。</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10</w:t>
      </w:r>
      <w:r w:rsidRPr="00616515">
        <w:rPr>
          <w:rFonts w:ascii="宋体" w:hAnsi="宋体" w:hint="eastAsia"/>
          <w:color w:val="000000"/>
          <w:sz w:val="24"/>
        </w:rPr>
        <w:t>、提供所有常规备件，包含磁体、冷头、线圈、梯度、射频、主台、工作站、水冷机等维修。</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11</w:t>
      </w:r>
      <w:r w:rsidRPr="00616515">
        <w:rPr>
          <w:rFonts w:ascii="宋体" w:hAnsi="宋体" w:hint="eastAsia"/>
          <w:color w:val="000000"/>
          <w:sz w:val="24"/>
        </w:rPr>
        <w:t>、具备磁共振的冷头更换和除冰能力、具备磁共振励磁和卸磁能力。</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12</w:t>
      </w:r>
      <w:r w:rsidRPr="00616515">
        <w:rPr>
          <w:rFonts w:ascii="宋体" w:hAnsi="宋体" w:hint="eastAsia"/>
          <w:color w:val="000000"/>
          <w:sz w:val="24"/>
        </w:rPr>
        <w:t>、提供液氦，以保证液氦面安全水平。</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13</w:t>
      </w:r>
      <w:r w:rsidRPr="00616515">
        <w:rPr>
          <w:rFonts w:ascii="宋体" w:hAnsi="宋体" w:hint="eastAsia"/>
          <w:color w:val="000000"/>
          <w:sz w:val="24"/>
        </w:rPr>
        <w:t>、具有数字化远程故障诊断与维修服务，具有远程诊断和预警功能（检查和报告液氦水平、磁体腔压力、磁体温度等重要磁体实时运行参数）。</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14</w:t>
      </w:r>
      <w:r w:rsidRPr="00616515">
        <w:rPr>
          <w:rFonts w:ascii="宋体" w:hAnsi="宋体" w:hint="eastAsia"/>
          <w:color w:val="000000"/>
          <w:sz w:val="24"/>
        </w:rPr>
        <w:t>、提供安全检查、质量保证，可进行所有必需的安全性和可靠性改造升级。</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15</w:t>
      </w:r>
      <w:r w:rsidRPr="00616515">
        <w:rPr>
          <w:rFonts w:ascii="宋体" w:hAnsi="宋体" w:hint="eastAsia"/>
          <w:color w:val="000000"/>
          <w:sz w:val="24"/>
        </w:rPr>
        <w:t>、维修响应时间：自报修开始，</w:t>
      </w:r>
      <w:r w:rsidRPr="00616515">
        <w:rPr>
          <w:rFonts w:ascii="宋体" w:hAnsi="宋体"/>
          <w:color w:val="000000"/>
          <w:sz w:val="24"/>
        </w:rPr>
        <w:t>2</w:t>
      </w:r>
      <w:r w:rsidRPr="00616515">
        <w:rPr>
          <w:rFonts w:ascii="宋体" w:hAnsi="宋体" w:hint="eastAsia"/>
          <w:color w:val="000000"/>
          <w:sz w:val="24"/>
        </w:rPr>
        <w:t>小时响应，</w:t>
      </w:r>
      <w:r w:rsidRPr="00616515">
        <w:rPr>
          <w:rFonts w:ascii="宋体" w:hAnsi="宋体"/>
          <w:color w:val="000000"/>
          <w:sz w:val="24"/>
        </w:rPr>
        <w:t>24</w:t>
      </w:r>
      <w:r w:rsidRPr="00616515">
        <w:rPr>
          <w:rFonts w:ascii="宋体" w:hAnsi="宋体" w:hint="eastAsia"/>
          <w:color w:val="000000"/>
          <w:sz w:val="24"/>
        </w:rPr>
        <w:t>小时内到达现场进行维修；现场支持：</w:t>
      </w:r>
      <w:r w:rsidRPr="00616515">
        <w:rPr>
          <w:rFonts w:ascii="宋体" w:hAnsi="宋体"/>
          <w:color w:val="000000"/>
          <w:sz w:val="24"/>
        </w:rPr>
        <w:t>1-2</w:t>
      </w:r>
      <w:r w:rsidRPr="00616515">
        <w:rPr>
          <w:rFonts w:ascii="宋体" w:hAnsi="宋体" w:hint="eastAsia"/>
          <w:color w:val="000000"/>
          <w:sz w:val="24"/>
        </w:rPr>
        <w:t>人现场维护，提供</w:t>
      </w:r>
      <w:r w:rsidRPr="00616515">
        <w:rPr>
          <w:rFonts w:ascii="宋体" w:hAnsi="宋体"/>
          <w:color w:val="000000"/>
          <w:sz w:val="24"/>
        </w:rPr>
        <w:t>24</w:t>
      </w:r>
      <w:r w:rsidRPr="00616515">
        <w:rPr>
          <w:rFonts w:ascii="宋体" w:hAnsi="宋体" w:hint="eastAsia"/>
          <w:color w:val="000000"/>
          <w:sz w:val="24"/>
        </w:rPr>
        <w:t>小时服务（含节假日及周末）。</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16</w:t>
      </w:r>
      <w:r w:rsidRPr="00616515">
        <w:rPr>
          <w:rFonts w:ascii="宋体" w:hAnsi="宋体" w:hint="eastAsia"/>
          <w:color w:val="000000"/>
          <w:sz w:val="24"/>
        </w:rPr>
        <w:t>、提供</w:t>
      </w:r>
      <w:r w:rsidRPr="00616515">
        <w:rPr>
          <w:rFonts w:ascii="宋体" w:hAnsi="宋体"/>
          <w:color w:val="000000"/>
          <w:sz w:val="24"/>
        </w:rPr>
        <w:t>24</w:t>
      </w:r>
      <w:r w:rsidRPr="00616515">
        <w:rPr>
          <w:rFonts w:ascii="宋体" w:hAnsi="宋体" w:hint="eastAsia"/>
          <w:color w:val="000000"/>
          <w:sz w:val="24"/>
        </w:rPr>
        <w:t>小时技术电话支持（</w:t>
      </w:r>
      <w:r w:rsidRPr="00616515">
        <w:rPr>
          <w:rFonts w:ascii="宋体" w:hAnsi="宋体"/>
          <w:color w:val="000000"/>
          <w:sz w:val="24"/>
        </w:rPr>
        <w:t>24</w:t>
      </w:r>
      <w:r w:rsidRPr="00616515">
        <w:rPr>
          <w:rFonts w:ascii="宋体" w:hAnsi="宋体" w:hint="eastAsia"/>
          <w:color w:val="000000"/>
          <w:sz w:val="24"/>
        </w:rPr>
        <w:t>小时</w:t>
      </w:r>
      <w:r w:rsidRPr="00616515">
        <w:rPr>
          <w:rFonts w:ascii="宋体" w:hAnsi="宋体"/>
          <w:color w:val="000000"/>
          <w:sz w:val="24"/>
        </w:rPr>
        <w:t>×365</w:t>
      </w:r>
      <w:r w:rsidRPr="00616515">
        <w:rPr>
          <w:rFonts w:ascii="宋体" w:hAnsi="宋体" w:hint="eastAsia"/>
          <w:color w:val="000000"/>
          <w:sz w:val="24"/>
        </w:rPr>
        <w:t>天）。</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17</w:t>
      </w:r>
      <w:r w:rsidRPr="00616515">
        <w:rPr>
          <w:rFonts w:ascii="宋体" w:hAnsi="宋体" w:hint="eastAsia"/>
          <w:color w:val="000000"/>
          <w:sz w:val="24"/>
        </w:rPr>
        <w:t>、服务报告，每次维修完毕，维保方需提供该设备的《维修工单》，供院方留存；制定该设备年度保养细则，提供每次的《保养报告》；每年提供《全年度维修保养分析报告》。已上报告均需要电子版及加盖维保方公章纸质版。</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18</w:t>
      </w:r>
      <w:r w:rsidRPr="00616515">
        <w:rPr>
          <w:rFonts w:ascii="宋体" w:hAnsi="宋体" w:hint="eastAsia"/>
          <w:color w:val="000000"/>
          <w:sz w:val="24"/>
        </w:rPr>
        <w:t>、山东省内常住持核磁共振原厂培训证书的工程师</w:t>
      </w:r>
      <w:r w:rsidRPr="00616515">
        <w:rPr>
          <w:rFonts w:ascii="宋体" w:hAnsi="宋体"/>
          <w:color w:val="000000"/>
          <w:sz w:val="24"/>
        </w:rPr>
        <w:t>≥5</w:t>
      </w:r>
      <w:r w:rsidRPr="00616515">
        <w:rPr>
          <w:rFonts w:ascii="宋体" w:hAnsi="宋体" w:hint="eastAsia"/>
          <w:color w:val="000000"/>
          <w:sz w:val="24"/>
        </w:rPr>
        <w:t>名。</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19</w:t>
      </w:r>
      <w:r w:rsidRPr="00616515">
        <w:rPr>
          <w:rFonts w:ascii="宋体" w:hAnsi="宋体" w:hint="eastAsia"/>
          <w:color w:val="000000"/>
          <w:sz w:val="24"/>
        </w:rPr>
        <w:t>、自</w:t>
      </w:r>
      <w:smartTag w:uri="urn:schemas-microsoft-com:office:smarttags" w:element="chsdate">
        <w:smartTagPr>
          <w:attr w:name="IsROCDate" w:val="False"/>
          <w:attr w:name="IsLunarDate" w:val="False"/>
          <w:attr w:name="Day" w:val="1"/>
          <w:attr w:name="Month" w:val="1"/>
          <w:attr w:name="Year" w:val="2020"/>
        </w:smartTagPr>
        <w:r w:rsidRPr="00616515">
          <w:rPr>
            <w:rFonts w:ascii="宋体" w:hAnsi="宋体"/>
            <w:color w:val="000000"/>
            <w:sz w:val="24"/>
          </w:rPr>
          <w:t>2020</w:t>
        </w:r>
        <w:r w:rsidRPr="00616515">
          <w:rPr>
            <w:rFonts w:ascii="宋体" w:hAnsi="宋体" w:hint="eastAsia"/>
            <w:color w:val="000000"/>
            <w:sz w:val="24"/>
          </w:rPr>
          <w:t>年</w:t>
        </w:r>
        <w:r w:rsidRPr="00616515">
          <w:rPr>
            <w:rFonts w:ascii="宋体" w:hAnsi="宋体"/>
            <w:color w:val="000000"/>
            <w:sz w:val="24"/>
          </w:rPr>
          <w:t>1</w:t>
        </w:r>
        <w:r w:rsidRPr="00616515">
          <w:rPr>
            <w:rFonts w:ascii="宋体" w:hAnsi="宋体" w:hint="eastAsia"/>
            <w:color w:val="000000"/>
            <w:sz w:val="24"/>
          </w:rPr>
          <w:t>月</w:t>
        </w:r>
        <w:r w:rsidRPr="00616515">
          <w:rPr>
            <w:rFonts w:ascii="宋体" w:hAnsi="宋体"/>
            <w:color w:val="000000"/>
            <w:sz w:val="24"/>
          </w:rPr>
          <w:t>1</w:t>
        </w:r>
        <w:r w:rsidRPr="00616515">
          <w:rPr>
            <w:rFonts w:ascii="宋体" w:hAnsi="宋体" w:hint="eastAsia"/>
            <w:color w:val="000000"/>
            <w:sz w:val="24"/>
          </w:rPr>
          <w:t>日起</w:t>
        </w:r>
      </w:smartTag>
      <w:r w:rsidRPr="00616515">
        <w:rPr>
          <w:rFonts w:ascii="宋体" w:hAnsi="宋体" w:hint="eastAsia"/>
          <w:color w:val="000000"/>
          <w:sz w:val="24"/>
        </w:rPr>
        <w:t>（以合同签定时间为准）的同型号（</w:t>
      </w:r>
      <w:r w:rsidRPr="00616515">
        <w:rPr>
          <w:rFonts w:ascii="宋体" w:hAnsi="宋体"/>
          <w:color w:val="000000"/>
          <w:sz w:val="24"/>
        </w:rPr>
        <w:t>Ingenia 3.0T CX</w:t>
      </w:r>
      <w:r w:rsidRPr="00616515">
        <w:rPr>
          <w:rFonts w:ascii="宋体" w:hAnsi="宋体" w:hint="eastAsia"/>
          <w:color w:val="000000"/>
          <w:sz w:val="24"/>
        </w:rPr>
        <w:t>）磁共振有效期内的全保合同</w:t>
      </w:r>
      <w:r w:rsidRPr="00616515">
        <w:rPr>
          <w:rFonts w:ascii="宋体" w:hAnsi="宋体"/>
          <w:color w:val="000000"/>
          <w:sz w:val="24"/>
        </w:rPr>
        <w:t>≥3</w:t>
      </w:r>
      <w:r w:rsidRPr="00616515">
        <w:rPr>
          <w:rFonts w:ascii="宋体" w:hAnsi="宋体" w:hint="eastAsia"/>
          <w:color w:val="000000"/>
          <w:sz w:val="24"/>
        </w:rPr>
        <w:t>份。</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20</w:t>
      </w:r>
      <w:r w:rsidRPr="00616515">
        <w:rPr>
          <w:rFonts w:ascii="宋体" w:hAnsi="宋体" w:hint="eastAsia"/>
          <w:color w:val="000000"/>
          <w:sz w:val="24"/>
        </w:rPr>
        <w:t>、设备维修保养相关培训</w:t>
      </w:r>
      <w:r w:rsidRPr="00616515">
        <w:rPr>
          <w:rFonts w:ascii="宋体" w:hAnsi="宋体"/>
          <w:color w:val="000000"/>
          <w:sz w:val="24"/>
        </w:rPr>
        <w:t>≥2</w:t>
      </w:r>
      <w:r w:rsidRPr="00616515">
        <w:rPr>
          <w:rFonts w:ascii="宋体" w:hAnsi="宋体" w:hint="eastAsia"/>
          <w:color w:val="000000"/>
          <w:sz w:val="24"/>
        </w:rPr>
        <w:t>人次</w:t>
      </w:r>
      <w:r w:rsidRPr="00616515">
        <w:rPr>
          <w:rFonts w:ascii="宋体" w:hAnsi="宋体"/>
          <w:color w:val="000000"/>
          <w:sz w:val="24"/>
        </w:rPr>
        <w:t>/</w:t>
      </w:r>
      <w:r w:rsidRPr="00616515">
        <w:rPr>
          <w:rFonts w:ascii="宋体" w:hAnsi="宋体" w:hint="eastAsia"/>
          <w:color w:val="000000"/>
          <w:sz w:val="24"/>
        </w:rPr>
        <w:t>年。</w:t>
      </w:r>
    </w:p>
    <w:p w:rsidR="00616515" w:rsidRPr="00616515" w:rsidRDefault="00616515" w:rsidP="00616515">
      <w:pPr>
        <w:ind w:firstLineChars="200" w:firstLine="480"/>
        <w:rPr>
          <w:rFonts w:ascii="宋体" w:hAnsi="宋体"/>
          <w:color w:val="000000"/>
          <w:sz w:val="24"/>
        </w:rPr>
      </w:pPr>
      <w:r w:rsidRPr="00616515">
        <w:rPr>
          <w:rFonts w:ascii="宋体" w:hAnsi="宋体"/>
          <w:color w:val="000000"/>
          <w:sz w:val="24"/>
        </w:rPr>
        <w:t>21</w:t>
      </w:r>
      <w:r w:rsidRPr="00616515">
        <w:rPr>
          <w:rFonts w:ascii="宋体" w:hAnsi="宋体" w:hint="eastAsia"/>
          <w:color w:val="000000"/>
          <w:sz w:val="24"/>
        </w:rPr>
        <w:t>、医学影像技术相关培训</w:t>
      </w:r>
      <w:r w:rsidRPr="00616515">
        <w:rPr>
          <w:rFonts w:ascii="宋体" w:hAnsi="宋体"/>
          <w:color w:val="000000"/>
          <w:sz w:val="24"/>
        </w:rPr>
        <w:t>≥2</w:t>
      </w:r>
      <w:r w:rsidRPr="00616515">
        <w:rPr>
          <w:rFonts w:ascii="宋体" w:hAnsi="宋体" w:hint="eastAsia"/>
          <w:color w:val="000000"/>
          <w:sz w:val="24"/>
        </w:rPr>
        <w:t>人次</w:t>
      </w:r>
      <w:r w:rsidRPr="00616515">
        <w:rPr>
          <w:rFonts w:ascii="宋体" w:hAnsi="宋体"/>
          <w:color w:val="000000"/>
          <w:sz w:val="24"/>
        </w:rPr>
        <w:t>/</w:t>
      </w:r>
      <w:r w:rsidRPr="00616515">
        <w:rPr>
          <w:rFonts w:ascii="宋体" w:hAnsi="宋体" w:hint="eastAsia"/>
          <w:color w:val="000000"/>
          <w:sz w:val="24"/>
        </w:rPr>
        <w:t>年。</w:t>
      </w:r>
    </w:p>
    <w:p w:rsidR="00280C7A" w:rsidRPr="00616515" w:rsidRDefault="00280C7A" w:rsidP="00280C7A">
      <w:pPr>
        <w:ind w:firstLineChars="200" w:firstLine="480"/>
        <w:rPr>
          <w:rFonts w:ascii="宋体" w:hAnsi="宋体"/>
          <w:color w:val="000000"/>
          <w:sz w:val="24"/>
        </w:rPr>
      </w:pPr>
    </w:p>
    <w:p w:rsidR="00B05775" w:rsidRPr="00280C7A" w:rsidRDefault="00B05775" w:rsidP="00280C7A">
      <w:pPr>
        <w:ind w:firstLineChars="200" w:firstLine="480"/>
        <w:rPr>
          <w:rFonts w:ascii="宋体" w:hAnsi="宋体"/>
          <w:color w:val="000000"/>
          <w:sz w:val="24"/>
        </w:rPr>
      </w:pPr>
    </w:p>
    <w:p w:rsidR="00FF7571" w:rsidRDefault="00FF7571" w:rsidP="00FF7571">
      <w:pPr>
        <w:spacing w:line="480" w:lineRule="exact"/>
        <w:rPr>
          <w:rFonts w:ascii="宋体" w:hAnsi="宋体"/>
          <w:b/>
          <w:sz w:val="36"/>
          <w:szCs w:val="36"/>
          <w:lang w:eastAsia="zh-TW"/>
        </w:rPr>
      </w:pPr>
      <w:r>
        <w:rPr>
          <w:rFonts w:ascii="宋体" w:hAnsi="宋体" w:hint="eastAsia"/>
          <w:lang w:eastAsia="zh-TW"/>
        </w:rPr>
        <w:lastRenderedPageBreak/>
        <w:t>附件四</w:t>
      </w:r>
      <w:r>
        <w:rPr>
          <w:rFonts w:ascii="宋体" w:hAnsi="宋体" w:hint="eastAsia"/>
          <w:b/>
          <w:sz w:val="28"/>
          <w:szCs w:val="28"/>
          <w:lang w:eastAsia="zh-TW"/>
        </w:rPr>
        <w:t>：</w:t>
      </w:r>
    </w:p>
    <w:p w:rsidR="00FF7571" w:rsidRDefault="00FF7571" w:rsidP="00FF7571">
      <w:pPr>
        <w:spacing w:line="480" w:lineRule="exact"/>
        <w:jc w:val="center"/>
        <w:rPr>
          <w:rFonts w:ascii="宋体" w:hAnsi="宋体" w:hint="eastAsia"/>
          <w:b/>
          <w:sz w:val="36"/>
          <w:szCs w:val="36"/>
        </w:rPr>
      </w:pPr>
      <w:r>
        <w:rPr>
          <w:rFonts w:ascii="宋体" w:hAnsi="宋体" w:hint="eastAsia"/>
          <w:b/>
          <w:sz w:val="36"/>
          <w:szCs w:val="36"/>
        </w:rPr>
        <w:t>4、技术参数响应偏离表</w:t>
      </w:r>
    </w:p>
    <w:p w:rsidR="00F31ED2" w:rsidRDefault="00F31ED2" w:rsidP="00FF7571">
      <w:pPr>
        <w:spacing w:line="480" w:lineRule="exact"/>
        <w:jc w:val="center"/>
        <w:rPr>
          <w:rFonts w:ascii="宋体" w:hAnsi="宋体"/>
          <w:b/>
          <w:sz w:val="36"/>
          <w:szCs w:val="3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060"/>
        <w:gridCol w:w="2880"/>
        <w:gridCol w:w="1440"/>
        <w:gridCol w:w="900"/>
      </w:tblGrid>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0"/>
                <w:szCs w:val="30"/>
              </w:rPr>
            </w:pPr>
            <w:r w:rsidRPr="00251760">
              <w:rPr>
                <w:rFonts w:ascii="宋体" w:hAnsi="宋体" w:hint="eastAsia"/>
                <w:b/>
                <w:sz w:val="30"/>
                <w:szCs w:val="30"/>
              </w:rPr>
              <w:t>序号</w:t>
            </w:r>
          </w:p>
        </w:tc>
        <w:tc>
          <w:tcPr>
            <w:tcW w:w="3060" w:type="dxa"/>
            <w:shd w:val="clear" w:color="auto" w:fill="auto"/>
          </w:tcPr>
          <w:p w:rsidR="00FF7571" w:rsidRPr="00251760" w:rsidRDefault="00FF7571" w:rsidP="00D04894">
            <w:pPr>
              <w:spacing w:line="480" w:lineRule="exact"/>
              <w:jc w:val="center"/>
              <w:rPr>
                <w:rFonts w:ascii="宋体" w:hAnsi="宋体"/>
                <w:b/>
                <w:sz w:val="30"/>
                <w:szCs w:val="30"/>
              </w:rPr>
            </w:pPr>
            <w:r w:rsidRPr="00251760">
              <w:rPr>
                <w:rFonts w:ascii="宋体" w:hAnsi="宋体" w:hint="eastAsia"/>
                <w:b/>
                <w:sz w:val="30"/>
                <w:szCs w:val="30"/>
              </w:rPr>
              <w:t>文件要求</w:t>
            </w:r>
          </w:p>
        </w:tc>
        <w:tc>
          <w:tcPr>
            <w:tcW w:w="2880" w:type="dxa"/>
            <w:shd w:val="clear" w:color="auto" w:fill="auto"/>
          </w:tcPr>
          <w:p w:rsidR="00FF7571" w:rsidRPr="00251760" w:rsidRDefault="00FF7571" w:rsidP="00D04894">
            <w:pPr>
              <w:spacing w:line="480" w:lineRule="exact"/>
              <w:jc w:val="center"/>
              <w:rPr>
                <w:rFonts w:ascii="宋体" w:hAnsi="宋体"/>
                <w:b/>
                <w:sz w:val="30"/>
                <w:szCs w:val="30"/>
              </w:rPr>
            </w:pPr>
            <w:r w:rsidRPr="00251760">
              <w:rPr>
                <w:rFonts w:ascii="宋体" w:hAnsi="宋体" w:hint="eastAsia"/>
                <w:b/>
                <w:sz w:val="30"/>
                <w:szCs w:val="30"/>
              </w:rPr>
              <w:t>供应商响应情况</w:t>
            </w:r>
          </w:p>
        </w:tc>
        <w:tc>
          <w:tcPr>
            <w:tcW w:w="1440" w:type="dxa"/>
            <w:shd w:val="clear" w:color="auto" w:fill="auto"/>
          </w:tcPr>
          <w:p w:rsidR="00FF7571" w:rsidRPr="00251760" w:rsidRDefault="00FF7571" w:rsidP="00D04894">
            <w:pPr>
              <w:spacing w:line="480" w:lineRule="exact"/>
              <w:jc w:val="center"/>
              <w:rPr>
                <w:rFonts w:ascii="宋体" w:hAnsi="宋体"/>
                <w:b/>
                <w:sz w:val="30"/>
                <w:szCs w:val="30"/>
              </w:rPr>
            </w:pPr>
            <w:r w:rsidRPr="00251760">
              <w:rPr>
                <w:rFonts w:ascii="宋体" w:hAnsi="宋体" w:hint="eastAsia"/>
                <w:b/>
                <w:sz w:val="30"/>
                <w:szCs w:val="30"/>
              </w:rPr>
              <w:t>偏离情况</w:t>
            </w:r>
          </w:p>
        </w:tc>
        <w:tc>
          <w:tcPr>
            <w:tcW w:w="900" w:type="dxa"/>
            <w:shd w:val="clear" w:color="auto" w:fill="auto"/>
          </w:tcPr>
          <w:p w:rsidR="00FF7571" w:rsidRPr="00251760" w:rsidRDefault="00FF7571" w:rsidP="00D04894">
            <w:pPr>
              <w:spacing w:line="480" w:lineRule="exact"/>
              <w:jc w:val="center"/>
              <w:rPr>
                <w:rFonts w:ascii="宋体" w:hAnsi="宋体"/>
                <w:b/>
                <w:sz w:val="30"/>
                <w:szCs w:val="30"/>
              </w:rPr>
            </w:pPr>
            <w:r w:rsidRPr="00251760">
              <w:rPr>
                <w:rFonts w:ascii="宋体" w:hAnsi="宋体" w:hint="eastAsia"/>
                <w:b/>
                <w:sz w:val="30"/>
                <w:szCs w:val="30"/>
              </w:rPr>
              <w:t>备注</w:t>
            </w: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1</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2</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3</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4</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5</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6</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7</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8</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9</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10</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11</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12</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13</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14</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15</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16</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17</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18</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19</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r w:rsidR="00FF7571" w:rsidRPr="00251760" w:rsidTr="00D04894">
        <w:tc>
          <w:tcPr>
            <w:tcW w:w="1008" w:type="dxa"/>
            <w:shd w:val="clear" w:color="auto" w:fill="auto"/>
          </w:tcPr>
          <w:p w:rsidR="00FF7571" w:rsidRPr="00251760" w:rsidRDefault="00FF7571" w:rsidP="00D04894">
            <w:pPr>
              <w:spacing w:line="480" w:lineRule="exact"/>
              <w:jc w:val="center"/>
              <w:rPr>
                <w:rFonts w:ascii="宋体" w:hAnsi="宋体"/>
                <w:b/>
                <w:sz w:val="36"/>
                <w:szCs w:val="36"/>
              </w:rPr>
            </w:pPr>
            <w:r w:rsidRPr="00251760">
              <w:rPr>
                <w:rFonts w:ascii="宋体" w:hAnsi="宋体" w:hint="eastAsia"/>
                <w:b/>
                <w:sz w:val="36"/>
                <w:szCs w:val="36"/>
              </w:rPr>
              <w:t>20</w:t>
            </w:r>
          </w:p>
        </w:tc>
        <w:tc>
          <w:tcPr>
            <w:tcW w:w="3060" w:type="dxa"/>
            <w:shd w:val="clear" w:color="auto" w:fill="auto"/>
          </w:tcPr>
          <w:p w:rsidR="00FF7571" w:rsidRPr="00251760" w:rsidRDefault="00FF7571" w:rsidP="00D04894">
            <w:pPr>
              <w:spacing w:line="480" w:lineRule="exact"/>
              <w:jc w:val="center"/>
              <w:rPr>
                <w:rFonts w:ascii="宋体" w:hAnsi="宋体"/>
                <w:b/>
                <w:sz w:val="36"/>
                <w:szCs w:val="36"/>
              </w:rPr>
            </w:pPr>
          </w:p>
        </w:tc>
        <w:tc>
          <w:tcPr>
            <w:tcW w:w="2880" w:type="dxa"/>
            <w:shd w:val="clear" w:color="auto" w:fill="auto"/>
          </w:tcPr>
          <w:p w:rsidR="00FF7571" w:rsidRPr="00251760" w:rsidRDefault="00FF7571" w:rsidP="00D04894">
            <w:pPr>
              <w:spacing w:line="480" w:lineRule="exact"/>
              <w:jc w:val="center"/>
              <w:rPr>
                <w:rFonts w:ascii="宋体" w:hAnsi="宋体"/>
                <w:b/>
                <w:sz w:val="36"/>
                <w:szCs w:val="36"/>
              </w:rPr>
            </w:pPr>
          </w:p>
        </w:tc>
        <w:tc>
          <w:tcPr>
            <w:tcW w:w="1440" w:type="dxa"/>
            <w:shd w:val="clear" w:color="auto" w:fill="auto"/>
          </w:tcPr>
          <w:p w:rsidR="00FF7571" w:rsidRPr="00251760" w:rsidRDefault="00FF7571" w:rsidP="00D04894">
            <w:pPr>
              <w:spacing w:line="480" w:lineRule="exact"/>
              <w:jc w:val="center"/>
              <w:rPr>
                <w:rFonts w:ascii="宋体" w:hAnsi="宋体"/>
                <w:b/>
                <w:sz w:val="36"/>
                <w:szCs w:val="36"/>
              </w:rPr>
            </w:pPr>
          </w:p>
        </w:tc>
        <w:tc>
          <w:tcPr>
            <w:tcW w:w="900" w:type="dxa"/>
            <w:shd w:val="clear" w:color="auto" w:fill="auto"/>
          </w:tcPr>
          <w:p w:rsidR="00FF7571" w:rsidRPr="00251760" w:rsidRDefault="00FF7571" w:rsidP="00D04894">
            <w:pPr>
              <w:spacing w:line="480" w:lineRule="exact"/>
              <w:jc w:val="center"/>
              <w:rPr>
                <w:rFonts w:ascii="宋体" w:hAnsi="宋体"/>
                <w:b/>
                <w:sz w:val="36"/>
                <w:szCs w:val="36"/>
              </w:rPr>
            </w:pPr>
          </w:p>
        </w:tc>
      </w:tr>
    </w:tbl>
    <w:p w:rsidR="00FF7571" w:rsidRDefault="00FF7571" w:rsidP="00FF7571">
      <w:pPr>
        <w:spacing w:line="480" w:lineRule="exact"/>
        <w:rPr>
          <w:rFonts w:ascii="宋体" w:hAnsi="宋体"/>
          <w:b/>
          <w:sz w:val="36"/>
          <w:szCs w:val="36"/>
        </w:rPr>
      </w:pPr>
    </w:p>
    <w:p w:rsidR="00FF7571" w:rsidRDefault="00FF7571" w:rsidP="00FF7571">
      <w:pPr>
        <w:spacing w:line="480" w:lineRule="exact"/>
        <w:rPr>
          <w:rFonts w:ascii="宋体" w:hAnsi="宋体"/>
          <w:b/>
          <w:sz w:val="36"/>
          <w:szCs w:val="36"/>
        </w:rPr>
      </w:pPr>
    </w:p>
    <w:p w:rsidR="00FF7571" w:rsidRDefault="00FF7571" w:rsidP="00FF7571">
      <w:pPr>
        <w:spacing w:line="480" w:lineRule="exact"/>
        <w:rPr>
          <w:rFonts w:ascii="宋体" w:hAnsi="宋体"/>
          <w:b/>
          <w:sz w:val="36"/>
          <w:szCs w:val="36"/>
        </w:rPr>
      </w:pPr>
    </w:p>
    <w:p w:rsidR="00FF7571" w:rsidRDefault="00FF7571" w:rsidP="00FF7571">
      <w:pPr>
        <w:spacing w:line="480" w:lineRule="exact"/>
        <w:rPr>
          <w:rFonts w:ascii="宋体" w:hAnsi="宋体"/>
          <w:b/>
          <w:sz w:val="36"/>
          <w:szCs w:val="36"/>
        </w:rPr>
      </w:pPr>
    </w:p>
    <w:p w:rsidR="00FF7571" w:rsidRDefault="00FF7571" w:rsidP="00FF7571">
      <w:pPr>
        <w:spacing w:line="480" w:lineRule="exact"/>
        <w:rPr>
          <w:rFonts w:ascii="宋体" w:hAnsi="宋体"/>
          <w:b/>
          <w:sz w:val="36"/>
          <w:szCs w:val="36"/>
        </w:rPr>
      </w:pPr>
    </w:p>
    <w:p w:rsidR="00FF7571" w:rsidRDefault="00FF7571" w:rsidP="00FF7571">
      <w:pPr>
        <w:spacing w:line="480" w:lineRule="exact"/>
        <w:rPr>
          <w:rFonts w:ascii="宋体" w:hAnsi="宋体"/>
          <w:b/>
          <w:sz w:val="36"/>
          <w:szCs w:val="36"/>
        </w:rPr>
      </w:pPr>
      <w:r>
        <w:rPr>
          <w:rFonts w:ascii="宋体" w:hAnsi="宋体" w:hint="eastAsia"/>
          <w:sz w:val="24"/>
        </w:rPr>
        <w:lastRenderedPageBreak/>
        <w:t>附件五</w:t>
      </w:r>
      <w:r w:rsidR="00AB6B40">
        <w:rPr>
          <w:rFonts w:ascii="宋体" w:hAnsi="宋体" w:hint="eastAsia"/>
          <w:sz w:val="24"/>
        </w:rPr>
        <w:t>：</w:t>
      </w:r>
    </w:p>
    <w:p w:rsidR="00FF7571" w:rsidRDefault="00FF7571" w:rsidP="00FF7571">
      <w:pPr>
        <w:spacing w:line="480" w:lineRule="exact"/>
        <w:jc w:val="center"/>
        <w:rPr>
          <w:rFonts w:ascii="宋体" w:hAnsi="宋体"/>
          <w:b/>
          <w:sz w:val="36"/>
          <w:szCs w:val="36"/>
        </w:rPr>
      </w:pPr>
      <w:r>
        <w:rPr>
          <w:rFonts w:ascii="宋体" w:hAnsi="宋体" w:hint="eastAsia"/>
          <w:b/>
          <w:sz w:val="36"/>
          <w:szCs w:val="36"/>
        </w:rPr>
        <w:t>5、项目需求推荐一览表</w:t>
      </w:r>
    </w:p>
    <w:p w:rsidR="00FF7571" w:rsidRDefault="00FF7571" w:rsidP="00FF757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p>
    <w:tbl>
      <w:tblPr>
        <w:tblW w:w="9180" w:type="dxa"/>
        <w:tblInd w:w="-72" w:type="dxa"/>
        <w:tblLayout w:type="fixed"/>
        <w:tblLook w:val="0000"/>
      </w:tblPr>
      <w:tblGrid>
        <w:gridCol w:w="2880"/>
        <w:gridCol w:w="2829"/>
        <w:gridCol w:w="51"/>
        <w:gridCol w:w="1260"/>
        <w:gridCol w:w="673"/>
        <w:gridCol w:w="1487"/>
      </w:tblGrid>
      <w:tr w:rsidR="00B05775" w:rsidTr="0061769D">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05775" w:rsidRDefault="00B05775" w:rsidP="0061769D">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5"/>
            <w:tcBorders>
              <w:top w:val="single" w:sz="4" w:space="0" w:color="auto"/>
              <w:left w:val="nil"/>
              <w:bottom w:val="single" w:sz="4" w:space="0" w:color="auto"/>
              <w:right w:val="single" w:sz="4" w:space="0" w:color="auto"/>
            </w:tcBorders>
            <w:vAlign w:val="center"/>
          </w:tcPr>
          <w:p w:rsidR="00B05775" w:rsidRPr="004B4EFF" w:rsidRDefault="00B05775" w:rsidP="0061769D">
            <w:pPr>
              <w:widowControl/>
              <w:spacing w:line="480" w:lineRule="exact"/>
              <w:jc w:val="left"/>
              <w:rPr>
                <w:rFonts w:ascii="宋体" w:hAnsi="宋体" w:cs="宋体"/>
                <w:kern w:val="0"/>
                <w:sz w:val="24"/>
              </w:rPr>
            </w:pPr>
            <w:r w:rsidRPr="004B4EFF">
              <w:rPr>
                <w:rFonts w:ascii="宋体" w:hAnsi="宋体" w:cs="宋体"/>
                <w:kern w:val="0"/>
                <w:sz w:val="24"/>
              </w:rPr>
              <w:t xml:space="preserve"> </w:t>
            </w:r>
          </w:p>
        </w:tc>
      </w:tr>
      <w:tr w:rsidR="00B05775" w:rsidTr="0061769D">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05775" w:rsidRDefault="00B05775" w:rsidP="0061769D">
            <w:pPr>
              <w:widowControl/>
              <w:spacing w:line="480" w:lineRule="exact"/>
              <w:jc w:val="center"/>
              <w:rPr>
                <w:rFonts w:ascii="宋体" w:hAnsi="宋体" w:cs="宋体"/>
                <w:kern w:val="0"/>
                <w:sz w:val="24"/>
              </w:rPr>
            </w:pPr>
            <w:r>
              <w:rPr>
                <w:rFonts w:ascii="宋体" w:hAnsi="宋体" w:cs="宋体" w:hint="eastAsia"/>
                <w:kern w:val="0"/>
                <w:sz w:val="24"/>
              </w:rPr>
              <w:t>项目编号</w:t>
            </w:r>
          </w:p>
        </w:tc>
        <w:tc>
          <w:tcPr>
            <w:tcW w:w="6300" w:type="dxa"/>
            <w:gridSpan w:val="5"/>
            <w:tcBorders>
              <w:top w:val="single" w:sz="4" w:space="0" w:color="auto"/>
              <w:left w:val="nil"/>
              <w:bottom w:val="single" w:sz="4" w:space="0" w:color="auto"/>
              <w:right w:val="single" w:sz="4" w:space="0" w:color="auto"/>
            </w:tcBorders>
            <w:vAlign w:val="center"/>
          </w:tcPr>
          <w:p w:rsidR="00B05775" w:rsidRPr="004B4EFF" w:rsidRDefault="00B05775" w:rsidP="0061769D">
            <w:pPr>
              <w:widowControl/>
              <w:spacing w:line="480" w:lineRule="exact"/>
              <w:jc w:val="left"/>
              <w:rPr>
                <w:rFonts w:ascii="宋体" w:hAnsi="宋体" w:cs="宋体"/>
                <w:kern w:val="0"/>
                <w:sz w:val="24"/>
              </w:rPr>
            </w:pPr>
          </w:p>
        </w:tc>
      </w:tr>
      <w:tr w:rsidR="00B05775" w:rsidTr="0061769D">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05775" w:rsidRDefault="00B05775" w:rsidP="0061769D">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5"/>
            <w:tcBorders>
              <w:top w:val="single" w:sz="4" w:space="0" w:color="auto"/>
              <w:left w:val="nil"/>
              <w:bottom w:val="single" w:sz="4" w:space="0" w:color="auto"/>
              <w:right w:val="single" w:sz="4" w:space="0" w:color="auto"/>
            </w:tcBorders>
            <w:vAlign w:val="center"/>
          </w:tcPr>
          <w:p w:rsidR="00B05775" w:rsidRDefault="00B05775" w:rsidP="0061769D">
            <w:pPr>
              <w:spacing w:line="480" w:lineRule="exact"/>
              <w:jc w:val="left"/>
              <w:rPr>
                <w:rFonts w:ascii="宋体" w:hAnsi="宋体" w:cs="宋体"/>
                <w:kern w:val="0"/>
                <w:sz w:val="24"/>
              </w:rPr>
            </w:pPr>
          </w:p>
        </w:tc>
      </w:tr>
      <w:tr w:rsidR="00B05775" w:rsidTr="0061769D">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05775" w:rsidRDefault="00B05775" w:rsidP="0061769D">
            <w:pPr>
              <w:spacing w:line="480" w:lineRule="exact"/>
              <w:jc w:val="center"/>
              <w:rPr>
                <w:rFonts w:ascii="宋体" w:hAnsi="宋体" w:cs="宋体"/>
                <w:kern w:val="0"/>
                <w:sz w:val="24"/>
              </w:rPr>
            </w:pPr>
            <w:r>
              <w:rPr>
                <w:rFonts w:ascii="宋体" w:hAnsi="宋体" w:cs="宋体" w:hint="eastAsia"/>
                <w:kern w:val="0"/>
                <w:sz w:val="24"/>
              </w:rPr>
              <w:t>产地及品牌</w:t>
            </w:r>
          </w:p>
        </w:tc>
        <w:tc>
          <w:tcPr>
            <w:tcW w:w="2880" w:type="dxa"/>
            <w:gridSpan w:val="2"/>
            <w:tcBorders>
              <w:top w:val="single" w:sz="4" w:space="0" w:color="auto"/>
              <w:left w:val="nil"/>
              <w:bottom w:val="single" w:sz="4" w:space="0" w:color="auto"/>
              <w:right w:val="single" w:sz="4" w:space="0" w:color="auto"/>
            </w:tcBorders>
            <w:vAlign w:val="center"/>
          </w:tcPr>
          <w:p w:rsidR="00B05775" w:rsidRDefault="00B05775" w:rsidP="0061769D">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B05775" w:rsidRDefault="00B05775" w:rsidP="0061769D">
            <w:pPr>
              <w:spacing w:line="480" w:lineRule="exact"/>
              <w:jc w:val="left"/>
              <w:rPr>
                <w:rFonts w:ascii="宋体" w:hAnsi="宋体" w:cs="宋体"/>
                <w:kern w:val="0"/>
                <w:sz w:val="24"/>
              </w:rPr>
            </w:pPr>
            <w:r>
              <w:rPr>
                <w:rFonts w:ascii="宋体" w:hAnsi="宋体" w:cs="宋体" w:hint="eastAsia"/>
                <w:kern w:val="0"/>
                <w:sz w:val="24"/>
              </w:rPr>
              <w:t>规格型号</w:t>
            </w:r>
          </w:p>
        </w:tc>
        <w:tc>
          <w:tcPr>
            <w:tcW w:w="2160" w:type="dxa"/>
            <w:gridSpan w:val="2"/>
            <w:tcBorders>
              <w:top w:val="single" w:sz="4" w:space="0" w:color="auto"/>
              <w:left w:val="nil"/>
              <w:bottom w:val="single" w:sz="4" w:space="0" w:color="auto"/>
              <w:right w:val="single" w:sz="4" w:space="0" w:color="auto"/>
            </w:tcBorders>
            <w:vAlign w:val="center"/>
          </w:tcPr>
          <w:p w:rsidR="00B05775" w:rsidRDefault="00B05775" w:rsidP="0061769D">
            <w:pPr>
              <w:spacing w:line="480" w:lineRule="exact"/>
              <w:jc w:val="left"/>
              <w:rPr>
                <w:rFonts w:ascii="宋体" w:hAnsi="宋体" w:cs="宋体"/>
                <w:kern w:val="0"/>
                <w:sz w:val="24"/>
              </w:rPr>
            </w:pPr>
          </w:p>
        </w:tc>
      </w:tr>
      <w:tr w:rsidR="00B05775" w:rsidTr="0061769D">
        <w:trPr>
          <w:trHeight w:val="3494"/>
        </w:trPr>
        <w:tc>
          <w:tcPr>
            <w:tcW w:w="2880" w:type="dxa"/>
            <w:tcBorders>
              <w:top w:val="single" w:sz="4" w:space="0" w:color="auto"/>
              <w:left w:val="single" w:sz="4" w:space="0" w:color="auto"/>
              <w:bottom w:val="single" w:sz="4" w:space="0" w:color="auto"/>
              <w:right w:val="single" w:sz="4" w:space="0" w:color="auto"/>
            </w:tcBorders>
            <w:vAlign w:val="center"/>
          </w:tcPr>
          <w:p w:rsidR="00B05775" w:rsidRDefault="00B05775" w:rsidP="0061769D">
            <w:pPr>
              <w:spacing w:line="480" w:lineRule="exact"/>
              <w:jc w:val="center"/>
              <w:rPr>
                <w:rFonts w:ascii="宋体" w:hAnsi="宋体" w:cs="宋体"/>
                <w:kern w:val="0"/>
                <w:sz w:val="24"/>
              </w:rPr>
            </w:pPr>
            <w:r>
              <w:rPr>
                <w:rFonts w:ascii="宋体" w:hAnsi="宋体" w:cs="宋体" w:hint="eastAsia"/>
                <w:kern w:val="0"/>
                <w:sz w:val="24"/>
              </w:rPr>
              <w:t>产品简要介绍</w:t>
            </w:r>
          </w:p>
        </w:tc>
        <w:tc>
          <w:tcPr>
            <w:tcW w:w="6300" w:type="dxa"/>
            <w:gridSpan w:val="5"/>
            <w:tcBorders>
              <w:top w:val="single" w:sz="4" w:space="0" w:color="auto"/>
              <w:left w:val="nil"/>
              <w:bottom w:val="single" w:sz="4" w:space="0" w:color="auto"/>
              <w:right w:val="single" w:sz="4" w:space="0" w:color="auto"/>
            </w:tcBorders>
            <w:vAlign w:val="center"/>
          </w:tcPr>
          <w:p w:rsidR="00B05775" w:rsidRDefault="00B05775" w:rsidP="0061769D">
            <w:pPr>
              <w:spacing w:line="480" w:lineRule="exact"/>
              <w:jc w:val="left"/>
              <w:rPr>
                <w:rFonts w:ascii="宋体" w:hAnsi="宋体" w:cs="宋体"/>
                <w:kern w:val="0"/>
                <w:sz w:val="24"/>
              </w:rPr>
            </w:pPr>
          </w:p>
        </w:tc>
      </w:tr>
      <w:tr w:rsidR="00B05775" w:rsidTr="001826AA">
        <w:trPr>
          <w:cantSplit/>
          <w:trHeight w:val="705"/>
        </w:trPr>
        <w:tc>
          <w:tcPr>
            <w:tcW w:w="2880" w:type="dxa"/>
            <w:tcBorders>
              <w:top w:val="nil"/>
              <w:left w:val="single" w:sz="4" w:space="0" w:color="auto"/>
              <w:bottom w:val="single" w:sz="4" w:space="0" w:color="auto"/>
              <w:right w:val="single" w:sz="4" w:space="0" w:color="auto"/>
            </w:tcBorders>
            <w:vAlign w:val="center"/>
          </w:tcPr>
          <w:p w:rsidR="00B05775" w:rsidRDefault="00B05775" w:rsidP="0061769D">
            <w:pPr>
              <w:widowControl/>
              <w:spacing w:line="480" w:lineRule="exact"/>
              <w:jc w:val="center"/>
              <w:rPr>
                <w:rFonts w:ascii="宋体" w:hAnsi="宋体" w:cs="宋体"/>
                <w:kern w:val="0"/>
                <w:sz w:val="24"/>
              </w:rPr>
            </w:pPr>
            <w:r>
              <w:rPr>
                <w:rFonts w:ascii="宋体" w:hAnsi="宋体" w:cs="宋体" w:hint="eastAsia"/>
                <w:kern w:val="0"/>
                <w:sz w:val="24"/>
              </w:rPr>
              <w:t>报价</w:t>
            </w:r>
          </w:p>
        </w:tc>
        <w:tc>
          <w:tcPr>
            <w:tcW w:w="6300" w:type="dxa"/>
            <w:gridSpan w:val="5"/>
            <w:tcBorders>
              <w:top w:val="nil"/>
              <w:left w:val="nil"/>
              <w:bottom w:val="single" w:sz="4" w:space="0" w:color="auto"/>
              <w:right w:val="single" w:sz="4" w:space="0" w:color="auto"/>
            </w:tcBorders>
            <w:vAlign w:val="center"/>
          </w:tcPr>
          <w:p w:rsidR="00B05775" w:rsidRDefault="00B05775" w:rsidP="0061769D">
            <w:pPr>
              <w:spacing w:line="480" w:lineRule="exact"/>
              <w:jc w:val="left"/>
              <w:rPr>
                <w:rFonts w:ascii="宋体" w:hAnsi="宋体" w:cs="宋体"/>
                <w:kern w:val="0"/>
                <w:sz w:val="24"/>
              </w:rPr>
            </w:pPr>
          </w:p>
        </w:tc>
      </w:tr>
      <w:tr w:rsidR="00B05775" w:rsidTr="0061769D">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05775" w:rsidRDefault="00B05775" w:rsidP="0061769D">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29" w:type="dxa"/>
            <w:tcBorders>
              <w:top w:val="single" w:sz="4" w:space="0" w:color="auto"/>
              <w:left w:val="nil"/>
              <w:bottom w:val="single" w:sz="4" w:space="0" w:color="auto"/>
              <w:right w:val="single" w:sz="4" w:space="0" w:color="auto"/>
            </w:tcBorders>
            <w:vAlign w:val="center"/>
          </w:tcPr>
          <w:p w:rsidR="00B05775" w:rsidRDefault="00B05775" w:rsidP="0061769D">
            <w:pPr>
              <w:spacing w:line="480" w:lineRule="exact"/>
              <w:jc w:val="left"/>
              <w:rPr>
                <w:rFonts w:ascii="宋体" w:hAnsi="宋体" w:cs="宋体"/>
                <w:kern w:val="0"/>
                <w:sz w:val="24"/>
              </w:rPr>
            </w:pPr>
            <w:r>
              <w:rPr>
                <w:rFonts w:ascii="宋体" w:hAnsi="宋体" w:cs="宋体" w:hint="eastAsia"/>
                <w:kern w:val="0"/>
                <w:sz w:val="24"/>
              </w:rPr>
              <w:t xml:space="preserve">   </w:t>
            </w:r>
            <w:r w:rsidRPr="003B3152">
              <w:rPr>
                <w:rFonts w:ascii="宋体" w:hAnsi="宋体" w:cs="宋体" w:hint="eastAsia"/>
                <w:kern w:val="0"/>
                <w:sz w:val="24"/>
                <w:u w:val="single"/>
              </w:rPr>
              <w:t xml:space="preserve">           </w:t>
            </w:r>
            <w:r>
              <w:rPr>
                <w:rFonts w:ascii="宋体" w:hAnsi="宋体" w:cs="宋体" w:hint="eastAsia"/>
                <w:kern w:val="0"/>
                <w:sz w:val="24"/>
              </w:rPr>
              <w:t>日历日</w:t>
            </w:r>
          </w:p>
        </w:tc>
        <w:tc>
          <w:tcPr>
            <w:tcW w:w="1984" w:type="dxa"/>
            <w:gridSpan w:val="3"/>
            <w:tcBorders>
              <w:top w:val="single" w:sz="4" w:space="0" w:color="auto"/>
              <w:left w:val="nil"/>
              <w:bottom w:val="single" w:sz="4" w:space="0" w:color="auto"/>
              <w:right w:val="single" w:sz="4" w:space="0" w:color="auto"/>
            </w:tcBorders>
            <w:vAlign w:val="center"/>
          </w:tcPr>
          <w:p w:rsidR="00B05775" w:rsidRDefault="00B05775" w:rsidP="0061769D">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1487" w:type="dxa"/>
            <w:tcBorders>
              <w:top w:val="single" w:sz="4" w:space="0" w:color="auto"/>
              <w:left w:val="nil"/>
              <w:bottom w:val="single" w:sz="4" w:space="0" w:color="auto"/>
              <w:right w:val="single" w:sz="4" w:space="0" w:color="auto"/>
            </w:tcBorders>
            <w:vAlign w:val="center"/>
          </w:tcPr>
          <w:p w:rsidR="00B05775" w:rsidRDefault="00B05775" w:rsidP="0061769D">
            <w:pPr>
              <w:spacing w:line="480" w:lineRule="exact"/>
              <w:jc w:val="left"/>
              <w:rPr>
                <w:rFonts w:ascii="宋体" w:hAnsi="宋体" w:cs="宋体"/>
                <w:kern w:val="0"/>
                <w:sz w:val="24"/>
              </w:rPr>
            </w:pPr>
          </w:p>
        </w:tc>
      </w:tr>
      <w:tr w:rsidR="00B05775" w:rsidTr="0061769D">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05775" w:rsidRDefault="00B05775" w:rsidP="0061769D">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5"/>
            <w:tcBorders>
              <w:top w:val="single" w:sz="4" w:space="0" w:color="auto"/>
              <w:left w:val="nil"/>
              <w:bottom w:val="single" w:sz="4" w:space="0" w:color="auto"/>
              <w:right w:val="single" w:sz="4" w:space="0" w:color="auto"/>
            </w:tcBorders>
            <w:vAlign w:val="center"/>
          </w:tcPr>
          <w:p w:rsidR="00B05775" w:rsidRDefault="00B05775" w:rsidP="0061769D">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B05775" w:rsidTr="0061769D">
        <w:trPr>
          <w:trHeight w:val="705"/>
        </w:trPr>
        <w:tc>
          <w:tcPr>
            <w:tcW w:w="2880" w:type="dxa"/>
            <w:tcBorders>
              <w:top w:val="nil"/>
              <w:left w:val="single" w:sz="4" w:space="0" w:color="auto"/>
              <w:bottom w:val="single" w:sz="4" w:space="0" w:color="auto"/>
              <w:right w:val="single" w:sz="4" w:space="0" w:color="auto"/>
            </w:tcBorders>
            <w:vAlign w:val="center"/>
          </w:tcPr>
          <w:p w:rsidR="00B05775" w:rsidRDefault="00B05775" w:rsidP="0061769D">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5"/>
            <w:tcBorders>
              <w:top w:val="nil"/>
              <w:left w:val="nil"/>
              <w:bottom w:val="single" w:sz="4" w:space="0" w:color="auto"/>
              <w:right w:val="single" w:sz="4" w:space="0" w:color="auto"/>
            </w:tcBorders>
            <w:vAlign w:val="center"/>
          </w:tcPr>
          <w:p w:rsidR="00B05775" w:rsidRDefault="00B05775" w:rsidP="0061769D">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B05775" w:rsidTr="0061769D">
        <w:trPr>
          <w:trHeight w:val="285"/>
        </w:trPr>
        <w:tc>
          <w:tcPr>
            <w:tcW w:w="2880" w:type="dxa"/>
            <w:tcBorders>
              <w:top w:val="nil"/>
              <w:left w:val="nil"/>
              <w:bottom w:val="nil"/>
              <w:right w:val="nil"/>
            </w:tcBorders>
            <w:vAlign w:val="center"/>
          </w:tcPr>
          <w:p w:rsidR="00B05775" w:rsidRDefault="00B05775" w:rsidP="0061769D">
            <w:pPr>
              <w:widowControl/>
              <w:spacing w:line="480" w:lineRule="exact"/>
              <w:jc w:val="left"/>
              <w:rPr>
                <w:rFonts w:ascii="宋体" w:hAnsi="宋体" w:cs="宋体"/>
                <w:kern w:val="0"/>
                <w:sz w:val="24"/>
              </w:rPr>
            </w:pPr>
          </w:p>
        </w:tc>
        <w:tc>
          <w:tcPr>
            <w:tcW w:w="6300" w:type="dxa"/>
            <w:gridSpan w:val="5"/>
            <w:tcBorders>
              <w:top w:val="nil"/>
              <w:left w:val="nil"/>
              <w:bottom w:val="nil"/>
              <w:right w:val="nil"/>
            </w:tcBorders>
            <w:vAlign w:val="center"/>
          </w:tcPr>
          <w:p w:rsidR="00B05775" w:rsidRDefault="00B05775" w:rsidP="0061769D">
            <w:pPr>
              <w:widowControl/>
              <w:spacing w:line="480" w:lineRule="exact"/>
              <w:jc w:val="left"/>
              <w:rPr>
                <w:rFonts w:ascii="宋体" w:hAnsi="宋体" w:cs="宋体"/>
                <w:kern w:val="0"/>
                <w:sz w:val="24"/>
              </w:rPr>
            </w:pPr>
          </w:p>
        </w:tc>
      </w:tr>
      <w:tr w:rsidR="00B05775" w:rsidTr="0061769D">
        <w:trPr>
          <w:trHeight w:val="285"/>
        </w:trPr>
        <w:tc>
          <w:tcPr>
            <w:tcW w:w="2880" w:type="dxa"/>
            <w:tcBorders>
              <w:top w:val="nil"/>
              <w:left w:val="nil"/>
              <w:bottom w:val="nil"/>
              <w:right w:val="nil"/>
            </w:tcBorders>
            <w:vAlign w:val="center"/>
          </w:tcPr>
          <w:p w:rsidR="00B05775" w:rsidRDefault="00B05775" w:rsidP="0061769D">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5"/>
            <w:tcBorders>
              <w:top w:val="nil"/>
              <w:left w:val="nil"/>
              <w:bottom w:val="nil"/>
              <w:right w:val="nil"/>
            </w:tcBorders>
            <w:vAlign w:val="center"/>
          </w:tcPr>
          <w:p w:rsidR="00B05775" w:rsidRDefault="00B05775" w:rsidP="0061769D">
            <w:pPr>
              <w:widowControl/>
              <w:spacing w:line="480" w:lineRule="exact"/>
              <w:jc w:val="left"/>
              <w:rPr>
                <w:rFonts w:ascii="宋体" w:hAnsi="宋体" w:cs="宋体"/>
                <w:kern w:val="0"/>
                <w:sz w:val="24"/>
              </w:rPr>
            </w:pPr>
          </w:p>
        </w:tc>
      </w:tr>
      <w:tr w:rsidR="00B05775" w:rsidTr="0061769D">
        <w:trPr>
          <w:trHeight w:val="285"/>
        </w:trPr>
        <w:tc>
          <w:tcPr>
            <w:tcW w:w="2880" w:type="dxa"/>
            <w:tcBorders>
              <w:top w:val="nil"/>
              <w:left w:val="nil"/>
              <w:bottom w:val="nil"/>
              <w:right w:val="nil"/>
            </w:tcBorders>
            <w:vAlign w:val="center"/>
          </w:tcPr>
          <w:p w:rsidR="00B05775" w:rsidRDefault="00B05775" w:rsidP="0061769D">
            <w:pPr>
              <w:widowControl/>
              <w:spacing w:line="400" w:lineRule="exact"/>
              <w:jc w:val="left"/>
              <w:rPr>
                <w:rFonts w:ascii="宋体" w:hAnsi="宋体" w:cs="宋体"/>
                <w:kern w:val="0"/>
                <w:sz w:val="24"/>
              </w:rPr>
            </w:pPr>
          </w:p>
        </w:tc>
        <w:tc>
          <w:tcPr>
            <w:tcW w:w="6300" w:type="dxa"/>
            <w:gridSpan w:val="5"/>
            <w:tcBorders>
              <w:top w:val="nil"/>
              <w:left w:val="nil"/>
              <w:bottom w:val="nil"/>
              <w:right w:val="nil"/>
            </w:tcBorders>
            <w:vAlign w:val="center"/>
          </w:tcPr>
          <w:p w:rsidR="00B05775" w:rsidRDefault="00B05775" w:rsidP="0061769D">
            <w:pPr>
              <w:widowControl/>
              <w:spacing w:line="400" w:lineRule="exact"/>
              <w:jc w:val="left"/>
              <w:rPr>
                <w:rFonts w:ascii="宋体" w:hAnsi="宋体" w:cs="宋体"/>
                <w:kern w:val="0"/>
                <w:sz w:val="24"/>
              </w:rPr>
            </w:pPr>
          </w:p>
        </w:tc>
      </w:tr>
      <w:tr w:rsidR="00B05775" w:rsidTr="0061769D">
        <w:trPr>
          <w:trHeight w:val="285"/>
        </w:trPr>
        <w:tc>
          <w:tcPr>
            <w:tcW w:w="2880" w:type="dxa"/>
            <w:tcBorders>
              <w:top w:val="nil"/>
              <w:left w:val="nil"/>
              <w:bottom w:val="nil"/>
              <w:right w:val="nil"/>
            </w:tcBorders>
            <w:vAlign w:val="center"/>
          </w:tcPr>
          <w:p w:rsidR="00B05775" w:rsidRDefault="00B05775" w:rsidP="0061769D">
            <w:pPr>
              <w:widowControl/>
              <w:spacing w:line="40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5"/>
            <w:tcBorders>
              <w:top w:val="nil"/>
              <w:left w:val="nil"/>
              <w:bottom w:val="nil"/>
              <w:right w:val="nil"/>
            </w:tcBorders>
            <w:vAlign w:val="center"/>
          </w:tcPr>
          <w:p w:rsidR="00B05775" w:rsidRDefault="00B05775" w:rsidP="0061769D">
            <w:pPr>
              <w:widowControl/>
              <w:spacing w:line="400" w:lineRule="exact"/>
              <w:jc w:val="left"/>
              <w:rPr>
                <w:rFonts w:ascii="宋体" w:hAnsi="宋体" w:cs="宋体"/>
                <w:kern w:val="0"/>
                <w:sz w:val="24"/>
              </w:rPr>
            </w:pPr>
          </w:p>
        </w:tc>
      </w:tr>
      <w:tr w:rsidR="00B05775" w:rsidTr="0061769D">
        <w:trPr>
          <w:trHeight w:val="285"/>
        </w:trPr>
        <w:tc>
          <w:tcPr>
            <w:tcW w:w="2880" w:type="dxa"/>
            <w:tcBorders>
              <w:top w:val="nil"/>
              <w:left w:val="nil"/>
              <w:bottom w:val="nil"/>
              <w:right w:val="nil"/>
            </w:tcBorders>
            <w:vAlign w:val="center"/>
          </w:tcPr>
          <w:p w:rsidR="00B05775" w:rsidRDefault="00B05775" w:rsidP="0061769D">
            <w:pPr>
              <w:widowControl/>
              <w:spacing w:line="400" w:lineRule="exact"/>
              <w:jc w:val="left"/>
              <w:rPr>
                <w:rFonts w:ascii="宋体" w:hAnsi="宋体" w:cs="宋体"/>
                <w:kern w:val="0"/>
                <w:sz w:val="24"/>
              </w:rPr>
            </w:pPr>
          </w:p>
        </w:tc>
        <w:tc>
          <w:tcPr>
            <w:tcW w:w="6300" w:type="dxa"/>
            <w:gridSpan w:val="5"/>
            <w:tcBorders>
              <w:top w:val="nil"/>
              <w:left w:val="nil"/>
              <w:bottom w:val="nil"/>
              <w:right w:val="nil"/>
            </w:tcBorders>
            <w:vAlign w:val="center"/>
          </w:tcPr>
          <w:p w:rsidR="00B05775" w:rsidRDefault="00B05775" w:rsidP="0061769D">
            <w:pPr>
              <w:widowControl/>
              <w:spacing w:line="400" w:lineRule="exact"/>
              <w:jc w:val="left"/>
              <w:rPr>
                <w:rFonts w:ascii="宋体" w:hAnsi="宋体" w:cs="宋体"/>
                <w:kern w:val="0"/>
                <w:sz w:val="24"/>
              </w:rPr>
            </w:pPr>
          </w:p>
        </w:tc>
      </w:tr>
      <w:tr w:rsidR="00B05775" w:rsidTr="0061769D">
        <w:trPr>
          <w:trHeight w:val="285"/>
        </w:trPr>
        <w:tc>
          <w:tcPr>
            <w:tcW w:w="2880" w:type="dxa"/>
            <w:tcBorders>
              <w:top w:val="nil"/>
              <w:left w:val="nil"/>
              <w:bottom w:val="nil"/>
              <w:right w:val="nil"/>
            </w:tcBorders>
            <w:vAlign w:val="center"/>
          </w:tcPr>
          <w:p w:rsidR="00B05775" w:rsidRDefault="00B05775" w:rsidP="0061769D">
            <w:pPr>
              <w:widowControl/>
              <w:spacing w:line="400" w:lineRule="exact"/>
              <w:jc w:val="left"/>
              <w:rPr>
                <w:rFonts w:ascii="宋体" w:hAnsi="宋体" w:cs="宋体"/>
                <w:kern w:val="0"/>
                <w:sz w:val="24"/>
              </w:rPr>
            </w:pPr>
          </w:p>
        </w:tc>
        <w:tc>
          <w:tcPr>
            <w:tcW w:w="6300" w:type="dxa"/>
            <w:gridSpan w:val="5"/>
            <w:tcBorders>
              <w:top w:val="nil"/>
              <w:left w:val="nil"/>
              <w:bottom w:val="nil"/>
              <w:right w:val="nil"/>
            </w:tcBorders>
            <w:vAlign w:val="center"/>
          </w:tcPr>
          <w:p w:rsidR="00B05775" w:rsidRDefault="00B05775" w:rsidP="0061769D">
            <w:pPr>
              <w:widowControl/>
              <w:spacing w:line="400" w:lineRule="exact"/>
              <w:jc w:val="left"/>
              <w:rPr>
                <w:rFonts w:ascii="宋体" w:hAnsi="宋体" w:cs="宋体"/>
                <w:kern w:val="0"/>
                <w:sz w:val="24"/>
              </w:rPr>
            </w:pPr>
          </w:p>
        </w:tc>
      </w:tr>
      <w:tr w:rsidR="00B05775" w:rsidTr="0061769D">
        <w:trPr>
          <w:trHeight w:val="285"/>
        </w:trPr>
        <w:tc>
          <w:tcPr>
            <w:tcW w:w="9180" w:type="dxa"/>
            <w:gridSpan w:val="6"/>
            <w:tcBorders>
              <w:top w:val="nil"/>
              <w:left w:val="nil"/>
              <w:bottom w:val="nil"/>
              <w:right w:val="nil"/>
            </w:tcBorders>
            <w:vAlign w:val="center"/>
          </w:tcPr>
          <w:p w:rsidR="00B05775" w:rsidRDefault="00B05775" w:rsidP="0061769D">
            <w:pPr>
              <w:widowControl/>
              <w:spacing w:line="40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FF7571" w:rsidRPr="001B5273" w:rsidRDefault="00FF7571" w:rsidP="00FF7571">
      <w:pPr>
        <w:spacing w:line="480" w:lineRule="exact"/>
        <w:rPr>
          <w:rFonts w:ascii="宋体" w:hAnsi="宋体"/>
          <w:sz w:val="24"/>
        </w:rPr>
      </w:pPr>
      <w:r>
        <w:rPr>
          <w:rFonts w:ascii="宋体" w:hAnsi="宋体"/>
          <w:sz w:val="24"/>
        </w:rPr>
        <w:br w:type="page"/>
      </w:r>
      <w:r w:rsidRPr="001B5273">
        <w:rPr>
          <w:rFonts w:ascii="宋体" w:hAnsi="宋体" w:hint="eastAsia"/>
          <w:sz w:val="24"/>
        </w:rPr>
        <w:lastRenderedPageBreak/>
        <w:t>附件</w:t>
      </w:r>
      <w:r>
        <w:rPr>
          <w:rFonts w:ascii="宋体" w:hAnsi="宋体" w:hint="eastAsia"/>
          <w:sz w:val="24"/>
        </w:rPr>
        <w:t>六</w:t>
      </w:r>
      <w:r w:rsidR="00AB6B40">
        <w:rPr>
          <w:rFonts w:ascii="宋体" w:hAnsi="宋体" w:hint="eastAsia"/>
          <w:sz w:val="24"/>
        </w:rPr>
        <w:t>：</w:t>
      </w:r>
    </w:p>
    <w:p w:rsidR="00FF7571" w:rsidRDefault="00FF7571" w:rsidP="00FF7571">
      <w:pPr>
        <w:spacing w:line="480" w:lineRule="exact"/>
        <w:jc w:val="center"/>
        <w:rPr>
          <w:rFonts w:ascii="宋体" w:hAnsi="宋体"/>
          <w:b/>
          <w:sz w:val="32"/>
          <w:szCs w:val="32"/>
        </w:rPr>
      </w:pPr>
      <w:r>
        <w:rPr>
          <w:rFonts w:ascii="宋体" w:hAnsi="宋体" w:hint="eastAsia"/>
          <w:b/>
          <w:sz w:val="32"/>
          <w:szCs w:val="32"/>
        </w:rPr>
        <w:t>6、分项（</w:t>
      </w:r>
      <w:r w:rsidRPr="00F930F3">
        <w:rPr>
          <w:rFonts w:ascii="宋体" w:hAnsi="宋体"/>
          <w:b/>
          <w:sz w:val="32"/>
          <w:szCs w:val="32"/>
        </w:rPr>
        <w:t>配件、易耗品</w:t>
      </w:r>
      <w:r>
        <w:rPr>
          <w:rFonts w:ascii="宋体" w:hAnsi="宋体" w:hint="eastAsia"/>
          <w:b/>
          <w:sz w:val="32"/>
          <w:szCs w:val="32"/>
        </w:rPr>
        <w:t>等）和耗材报价清单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2701"/>
        <w:gridCol w:w="1032"/>
        <w:gridCol w:w="1080"/>
        <w:gridCol w:w="953"/>
        <w:gridCol w:w="953"/>
        <w:gridCol w:w="1382"/>
      </w:tblGrid>
      <w:tr w:rsidR="00FF7571" w:rsidTr="00D04894">
        <w:tc>
          <w:tcPr>
            <w:tcW w:w="951" w:type="dxa"/>
            <w:vAlign w:val="center"/>
          </w:tcPr>
          <w:p w:rsidR="00FF7571" w:rsidRDefault="00FF7571" w:rsidP="00D04894">
            <w:pPr>
              <w:spacing w:line="480" w:lineRule="exact"/>
              <w:jc w:val="center"/>
              <w:rPr>
                <w:rFonts w:ascii="宋体" w:hAnsi="宋体"/>
                <w:b/>
                <w:sz w:val="24"/>
              </w:rPr>
            </w:pPr>
            <w:r>
              <w:rPr>
                <w:rFonts w:ascii="宋体" w:hAnsi="宋体" w:hint="eastAsia"/>
                <w:b/>
                <w:sz w:val="24"/>
              </w:rPr>
              <w:t>序号</w:t>
            </w:r>
          </w:p>
        </w:tc>
        <w:tc>
          <w:tcPr>
            <w:tcW w:w="2701" w:type="dxa"/>
            <w:vAlign w:val="center"/>
          </w:tcPr>
          <w:p w:rsidR="00FF7571" w:rsidRDefault="00FF7571" w:rsidP="00D04894">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FF7571" w:rsidRDefault="00FF7571" w:rsidP="00D04894">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FF7571" w:rsidRDefault="00FF7571" w:rsidP="00D04894">
            <w:pPr>
              <w:spacing w:line="480" w:lineRule="exact"/>
              <w:jc w:val="center"/>
              <w:rPr>
                <w:rFonts w:ascii="宋体" w:hAnsi="宋体"/>
                <w:b/>
                <w:sz w:val="24"/>
              </w:rPr>
            </w:pPr>
            <w:r>
              <w:rPr>
                <w:rFonts w:ascii="宋体" w:hAnsi="宋体" w:hint="eastAsia"/>
                <w:b/>
                <w:sz w:val="24"/>
              </w:rPr>
              <w:t>规格</w:t>
            </w:r>
          </w:p>
        </w:tc>
        <w:tc>
          <w:tcPr>
            <w:tcW w:w="953" w:type="dxa"/>
            <w:vAlign w:val="center"/>
          </w:tcPr>
          <w:p w:rsidR="00FF7571" w:rsidRDefault="00FF7571" w:rsidP="00D04894">
            <w:pPr>
              <w:spacing w:line="480" w:lineRule="exact"/>
              <w:jc w:val="center"/>
              <w:rPr>
                <w:rFonts w:ascii="宋体" w:hAnsi="宋体"/>
                <w:b/>
                <w:sz w:val="24"/>
              </w:rPr>
            </w:pPr>
            <w:r>
              <w:rPr>
                <w:rFonts w:ascii="宋体" w:hAnsi="宋体" w:hint="eastAsia"/>
                <w:b/>
                <w:sz w:val="24"/>
              </w:rPr>
              <w:t>单位</w:t>
            </w:r>
          </w:p>
        </w:tc>
        <w:tc>
          <w:tcPr>
            <w:tcW w:w="953" w:type="dxa"/>
            <w:vAlign w:val="center"/>
          </w:tcPr>
          <w:p w:rsidR="00FF7571" w:rsidRDefault="00FF7571" w:rsidP="00D04894">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FF7571" w:rsidRDefault="00FF7571" w:rsidP="00D04894">
            <w:pPr>
              <w:spacing w:line="480" w:lineRule="exact"/>
              <w:jc w:val="center"/>
              <w:rPr>
                <w:rFonts w:ascii="宋体" w:hAnsi="宋体"/>
                <w:b/>
                <w:sz w:val="24"/>
              </w:rPr>
            </w:pPr>
            <w:r>
              <w:rPr>
                <w:rFonts w:ascii="宋体" w:hAnsi="宋体" w:hint="eastAsia"/>
                <w:b/>
                <w:sz w:val="24"/>
              </w:rPr>
              <w:t>单价</w:t>
            </w: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r w:rsidR="00FF7571" w:rsidTr="00D04894">
        <w:tc>
          <w:tcPr>
            <w:tcW w:w="951" w:type="dxa"/>
            <w:vAlign w:val="center"/>
          </w:tcPr>
          <w:p w:rsidR="00FF7571" w:rsidRDefault="00FF7571" w:rsidP="00D04894">
            <w:pPr>
              <w:spacing w:line="480" w:lineRule="exact"/>
              <w:jc w:val="center"/>
              <w:rPr>
                <w:rFonts w:ascii="宋体" w:hAnsi="宋体"/>
                <w:b/>
                <w:sz w:val="24"/>
              </w:rPr>
            </w:pPr>
          </w:p>
        </w:tc>
        <w:tc>
          <w:tcPr>
            <w:tcW w:w="2701" w:type="dxa"/>
            <w:vAlign w:val="center"/>
          </w:tcPr>
          <w:p w:rsidR="00FF7571" w:rsidRDefault="00FF7571" w:rsidP="00D04894">
            <w:pPr>
              <w:spacing w:line="480" w:lineRule="exact"/>
              <w:jc w:val="center"/>
              <w:rPr>
                <w:rFonts w:ascii="宋体" w:hAnsi="宋体"/>
                <w:b/>
                <w:sz w:val="24"/>
              </w:rPr>
            </w:pPr>
          </w:p>
        </w:tc>
        <w:tc>
          <w:tcPr>
            <w:tcW w:w="1032" w:type="dxa"/>
            <w:vAlign w:val="center"/>
          </w:tcPr>
          <w:p w:rsidR="00FF7571" w:rsidRDefault="00FF7571" w:rsidP="00D04894">
            <w:pPr>
              <w:spacing w:line="480" w:lineRule="exact"/>
              <w:jc w:val="center"/>
              <w:rPr>
                <w:rFonts w:ascii="宋体" w:hAnsi="宋体"/>
                <w:b/>
                <w:sz w:val="24"/>
              </w:rPr>
            </w:pPr>
          </w:p>
        </w:tc>
        <w:tc>
          <w:tcPr>
            <w:tcW w:w="1080"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953" w:type="dxa"/>
            <w:vAlign w:val="center"/>
          </w:tcPr>
          <w:p w:rsidR="00FF7571" w:rsidRDefault="00FF7571" w:rsidP="00D04894">
            <w:pPr>
              <w:spacing w:line="480" w:lineRule="exact"/>
              <w:jc w:val="center"/>
              <w:rPr>
                <w:rFonts w:ascii="宋体" w:hAnsi="宋体"/>
                <w:b/>
                <w:sz w:val="24"/>
              </w:rPr>
            </w:pPr>
          </w:p>
        </w:tc>
        <w:tc>
          <w:tcPr>
            <w:tcW w:w="1382" w:type="dxa"/>
            <w:vAlign w:val="center"/>
          </w:tcPr>
          <w:p w:rsidR="00FF7571" w:rsidRDefault="00FF7571" w:rsidP="00D04894">
            <w:pPr>
              <w:spacing w:line="480" w:lineRule="exact"/>
              <w:jc w:val="center"/>
              <w:rPr>
                <w:rFonts w:ascii="宋体" w:hAnsi="宋体"/>
                <w:b/>
                <w:sz w:val="24"/>
              </w:rPr>
            </w:pPr>
          </w:p>
        </w:tc>
      </w:tr>
    </w:tbl>
    <w:p w:rsidR="00FF7571" w:rsidRDefault="00FF7571" w:rsidP="00FF7571">
      <w:pPr>
        <w:spacing w:line="480" w:lineRule="exact"/>
        <w:rPr>
          <w:rFonts w:ascii="宋体" w:hAnsi="宋体"/>
          <w:sz w:val="24"/>
        </w:rPr>
      </w:pPr>
      <w:r>
        <w:rPr>
          <w:rFonts w:ascii="宋体" w:hAnsi="宋体" w:hint="eastAsia"/>
          <w:sz w:val="24"/>
        </w:rPr>
        <w:t>供应商名称：（盖章）：</w:t>
      </w:r>
    </w:p>
    <w:p w:rsidR="00FF7571" w:rsidRDefault="00FF7571" w:rsidP="00FF7571">
      <w:pPr>
        <w:spacing w:line="480" w:lineRule="exact"/>
        <w:rPr>
          <w:rFonts w:ascii="宋体" w:hAnsi="宋体"/>
          <w:sz w:val="24"/>
        </w:rPr>
      </w:pPr>
      <w:r>
        <w:rPr>
          <w:rFonts w:ascii="宋体" w:hAnsi="宋体" w:hint="eastAsia"/>
          <w:sz w:val="24"/>
        </w:rPr>
        <w:t>供应商授权代表签字：</w:t>
      </w:r>
    </w:p>
    <w:p w:rsidR="00FF7571" w:rsidRDefault="00FF7571" w:rsidP="00FF7571">
      <w:pPr>
        <w:spacing w:line="480" w:lineRule="exact"/>
        <w:ind w:right="480"/>
        <w:jc w:val="center"/>
        <w:rPr>
          <w:rFonts w:ascii="宋体" w:hAnsi="宋体"/>
          <w:sz w:val="24"/>
        </w:rPr>
      </w:pPr>
      <w:r>
        <w:rPr>
          <w:rFonts w:ascii="宋体" w:hAnsi="宋体" w:hint="eastAsia"/>
          <w:sz w:val="24"/>
        </w:rPr>
        <w:t xml:space="preserve">                                          日期：     年    月    日</w:t>
      </w:r>
    </w:p>
    <w:p w:rsidR="00FF7571" w:rsidRDefault="00FF7571" w:rsidP="00FF7571">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附件七</w:t>
      </w:r>
    </w:p>
    <w:p w:rsidR="00FF7571" w:rsidRDefault="00FF7571" w:rsidP="00FF7571">
      <w:pPr>
        <w:spacing w:line="480" w:lineRule="exact"/>
        <w:jc w:val="center"/>
        <w:rPr>
          <w:rFonts w:ascii="宋体" w:hAnsi="宋体"/>
          <w:b/>
          <w:sz w:val="30"/>
          <w:szCs w:val="30"/>
        </w:rPr>
      </w:pPr>
      <w:r>
        <w:rPr>
          <w:rFonts w:ascii="宋体" w:hAnsi="宋体" w:hint="eastAsia"/>
          <w:b/>
          <w:sz w:val="36"/>
          <w:szCs w:val="36"/>
        </w:rPr>
        <w:t>7、配置清单</w:t>
      </w: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p>
    <w:p w:rsidR="00FF7571" w:rsidRDefault="00FF7571" w:rsidP="00FF7571">
      <w:pPr>
        <w:spacing w:line="480" w:lineRule="exact"/>
        <w:rPr>
          <w:rFonts w:ascii="宋体" w:hAnsi="宋体"/>
          <w:sz w:val="24"/>
        </w:rPr>
      </w:pPr>
      <w:r>
        <w:rPr>
          <w:rFonts w:ascii="宋体" w:hAnsi="宋体" w:hint="eastAsia"/>
          <w:sz w:val="24"/>
        </w:rPr>
        <w:lastRenderedPageBreak/>
        <w:t>附件八</w:t>
      </w:r>
    </w:p>
    <w:p w:rsidR="00FF7571" w:rsidRDefault="00FF7571" w:rsidP="00FF7571">
      <w:pPr>
        <w:spacing w:line="480" w:lineRule="exact"/>
        <w:jc w:val="center"/>
        <w:rPr>
          <w:rFonts w:ascii="宋体" w:hAnsi="宋体"/>
          <w:b/>
          <w:sz w:val="30"/>
          <w:szCs w:val="30"/>
        </w:rPr>
      </w:pPr>
      <w:r>
        <w:rPr>
          <w:rFonts w:ascii="宋体" w:hAnsi="宋体" w:hint="eastAsia"/>
          <w:b/>
          <w:sz w:val="36"/>
          <w:szCs w:val="36"/>
        </w:rPr>
        <w:t>8、近三年同型号经营业绩一览表</w:t>
      </w:r>
    </w:p>
    <w:p w:rsidR="00FF7571" w:rsidRDefault="00FF7571" w:rsidP="00FF7571">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FF7571" w:rsidTr="00D04894">
        <w:trPr>
          <w:cantSplit/>
          <w:trHeight w:val="822"/>
          <w:jc w:val="center"/>
        </w:trPr>
        <w:tc>
          <w:tcPr>
            <w:tcW w:w="2390" w:type="dxa"/>
            <w:vAlign w:val="center"/>
          </w:tcPr>
          <w:p w:rsidR="00FF7571" w:rsidRDefault="00FF7571" w:rsidP="00D04894">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FF7571" w:rsidRDefault="00FF7571" w:rsidP="00D04894">
            <w:pPr>
              <w:spacing w:line="480" w:lineRule="exact"/>
              <w:jc w:val="center"/>
              <w:rPr>
                <w:rFonts w:ascii="宋体" w:hAnsi="宋体"/>
                <w:sz w:val="24"/>
              </w:rPr>
            </w:pPr>
            <w:r>
              <w:rPr>
                <w:rFonts w:ascii="宋体" w:hAnsi="宋体" w:hint="eastAsia"/>
                <w:sz w:val="24"/>
              </w:rPr>
              <w:t>时间</w:t>
            </w:r>
          </w:p>
        </w:tc>
        <w:tc>
          <w:tcPr>
            <w:tcW w:w="1384" w:type="dxa"/>
            <w:vAlign w:val="center"/>
          </w:tcPr>
          <w:p w:rsidR="00FF7571" w:rsidRDefault="00FF7571" w:rsidP="00D04894">
            <w:pPr>
              <w:spacing w:line="480" w:lineRule="exact"/>
              <w:jc w:val="center"/>
              <w:rPr>
                <w:rFonts w:ascii="宋体" w:hAnsi="宋体"/>
                <w:sz w:val="24"/>
              </w:rPr>
            </w:pPr>
            <w:r>
              <w:rPr>
                <w:rFonts w:ascii="宋体" w:hAnsi="宋体" w:hint="eastAsia"/>
                <w:sz w:val="24"/>
              </w:rPr>
              <w:t>金额</w:t>
            </w:r>
          </w:p>
        </w:tc>
        <w:tc>
          <w:tcPr>
            <w:tcW w:w="1441" w:type="dxa"/>
            <w:vAlign w:val="center"/>
          </w:tcPr>
          <w:p w:rsidR="00FF7571" w:rsidRDefault="00FF7571" w:rsidP="00D04894">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FF7571" w:rsidRDefault="00FF7571" w:rsidP="00D04894">
            <w:pPr>
              <w:spacing w:line="480" w:lineRule="exact"/>
              <w:jc w:val="center"/>
              <w:rPr>
                <w:rFonts w:ascii="宋体" w:hAnsi="宋体"/>
                <w:sz w:val="24"/>
              </w:rPr>
            </w:pPr>
            <w:r>
              <w:rPr>
                <w:rFonts w:ascii="宋体" w:hAnsi="宋体" w:hint="eastAsia"/>
                <w:sz w:val="24"/>
              </w:rPr>
              <w:t>联系人</w:t>
            </w:r>
          </w:p>
        </w:tc>
        <w:tc>
          <w:tcPr>
            <w:tcW w:w="1684" w:type="dxa"/>
            <w:vAlign w:val="center"/>
          </w:tcPr>
          <w:p w:rsidR="00FF7571" w:rsidRDefault="00FF7571" w:rsidP="00D04894">
            <w:pPr>
              <w:spacing w:line="480" w:lineRule="exact"/>
              <w:jc w:val="center"/>
              <w:rPr>
                <w:rFonts w:ascii="宋体" w:hAnsi="宋体"/>
                <w:sz w:val="24"/>
              </w:rPr>
            </w:pPr>
            <w:r>
              <w:rPr>
                <w:rFonts w:ascii="宋体" w:hAnsi="宋体" w:hint="eastAsia"/>
                <w:sz w:val="24"/>
              </w:rPr>
              <w:t>联系电话</w:t>
            </w: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r w:rsidR="00FF7571" w:rsidTr="00D04894">
        <w:trPr>
          <w:cantSplit/>
          <w:trHeight w:val="576"/>
          <w:jc w:val="center"/>
        </w:trPr>
        <w:tc>
          <w:tcPr>
            <w:tcW w:w="2390" w:type="dxa"/>
          </w:tcPr>
          <w:p w:rsidR="00FF7571" w:rsidRDefault="00FF7571" w:rsidP="00D04894">
            <w:pPr>
              <w:spacing w:line="480" w:lineRule="exact"/>
              <w:rPr>
                <w:rFonts w:ascii="宋体" w:hAnsi="宋体"/>
                <w:sz w:val="24"/>
              </w:rPr>
            </w:pPr>
          </w:p>
        </w:tc>
        <w:tc>
          <w:tcPr>
            <w:tcW w:w="1509" w:type="dxa"/>
          </w:tcPr>
          <w:p w:rsidR="00FF7571" w:rsidRDefault="00FF7571" w:rsidP="00D04894">
            <w:pPr>
              <w:spacing w:line="480" w:lineRule="exact"/>
              <w:rPr>
                <w:rFonts w:ascii="宋体" w:hAnsi="宋体"/>
                <w:sz w:val="24"/>
              </w:rPr>
            </w:pPr>
          </w:p>
        </w:tc>
        <w:tc>
          <w:tcPr>
            <w:tcW w:w="1384" w:type="dxa"/>
          </w:tcPr>
          <w:p w:rsidR="00FF7571" w:rsidRDefault="00FF7571" w:rsidP="00D04894">
            <w:pPr>
              <w:spacing w:line="480" w:lineRule="exact"/>
              <w:rPr>
                <w:rFonts w:ascii="宋体" w:hAnsi="宋体"/>
                <w:sz w:val="24"/>
              </w:rPr>
            </w:pPr>
          </w:p>
        </w:tc>
        <w:tc>
          <w:tcPr>
            <w:tcW w:w="1441" w:type="dxa"/>
          </w:tcPr>
          <w:p w:rsidR="00FF7571" w:rsidRDefault="00FF7571" w:rsidP="00D04894">
            <w:pPr>
              <w:spacing w:line="480" w:lineRule="exact"/>
              <w:rPr>
                <w:rFonts w:ascii="宋体" w:hAnsi="宋体"/>
                <w:sz w:val="24"/>
              </w:rPr>
            </w:pPr>
          </w:p>
        </w:tc>
        <w:tc>
          <w:tcPr>
            <w:tcW w:w="1151" w:type="dxa"/>
          </w:tcPr>
          <w:p w:rsidR="00FF7571" w:rsidRDefault="00FF7571" w:rsidP="00D04894">
            <w:pPr>
              <w:spacing w:line="480" w:lineRule="exact"/>
              <w:rPr>
                <w:rFonts w:ascii="宋体" w:hAnsi="宋体"/>
                <w:sz w:val="24"/>
              </w:rPr>
            </w:pPr>
          </w:p>
        </w:tc>
        <w:tc>
          <w:tcPr>
            <w:tcW w:w="1684" w:type="dxa"/>
          </w:tcPr>
          <w:p w:rsidR="00FF7571" w:rsidRDefault="00FF7571" w:rsidP="00D04894">
            <w:pPr>
              <w:spacing w:line="480" w:lineRule="exact"/>
              <w:rPr>
                <w:rFonts w:ascii="宋体" w:hAnsi="宋体"/>
                <w:sz w:val="24"/>
              </w:rPr>
            </w:pPr>
          </w:p>
        </w:tc>
      </w:tr>
    </w:tbl>
    <w:p w:rsidR="00FF7571" w:rsidRDefault="00FF7571" w:rsidP="00FF7571">
      <w:pPr>
        <w:tabs>
          <w:tab w:val="left" w:pos="2715"/>
          <w:tab w:val="left" w:pos="3640"/>
          <w:tab w:val="left" w:pos="5040"/>
          <w:tab w:val="left" w:pos="7040"/>
          <w:tab w:val="left" w:pos="8340"/>
          <w:tab w:val="left" w:pos="9840"/>
        </w:tabs>
        <w:spacing w:line="480" w:lineRule="exact"/>
        <w:rPr>
          <w:rFonts w:ascii="宋体" w:hAnsi="宋体"/>
          <w:sz w:val="24"/>
        </w:rPr>
      </w:pPr>
    </w:p>
    <w:p w:rsidR="00FF7571" w:rsidRDefault="00FF7571" w:rsidP="00FF7571">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说明：仅限于国内近三年的同类经营业绩。</w:t>
      </w:r>
    </w:p>
    <w:p w:rsidR="00FF7571" w:rsidRDefault="00FF7571" w:rsidP="00FF7571">
      <w:pPr>
        <w:tabs>
          <w:tab w:val="left" w:pos="2715"/>
          <w:tab w:val="left" w:pos="3640"/>
          <w:tab w:val="left" w:pos="5040"/>
          <w:tab w:val="left" w:pos="7040"/>
          <w:tab w:val="left" w:pos="8340"/>
          <w:tab w:val="left" w:pos="9840"/>
        </w:tabs>
        <w:spacing w:line="480" w:lineRule="exact"/>
        <w:rPr>
          <w:rFonts w:ascii="宋体" w:hAnsi="宋体"/>
          <w:sz w:val="24"/>
        </w:rPr>
      </w:pPr>
    </w:p>
    <w:p w:rsidR="00FF7571" w:rsidRDefault="00FF7571" w:rsidP="00FF757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FF7571" w:rsidRDefault="00FF7571" w:rsidP="00FF757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FF7571" w:rsidRDefault="00FF7571" w:rsidP="00FF757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FF7571" w:rsidRPr="002B7E2E" w:rsidRDefault="00FF7571" w:rsidP="00FF7571">
      <w:pPr>
        <w:tabs>
          <w:tab w:val="left" w:pos="3408"/>
          <w:tab w:val="left" w:pos="10035"/>
        </w:tabs>
        <w:spacing w:line="480" w:lineRule="exact"/>
        <w:rPr>
          <w:rFonts w:ascii="宋体" w:hAnsi="宋体"/>
          <w:b/>
          <w:sz w:val="36"/>
          <w:szCs w:val="36"/>
        </w:rPr>
      </w:pPr>
    </w:p>
    <w:p w:rsidR="00FF7571" w:rsidRDefault="00FF7571" w:rsidP="00FF7571">
      <w:pPr>
        <w:spacing w:line="480" w:lineRule="exact"/>
        <w:rPr>
          <w:rFonts w:ascii="宋体"/>
          <w:b/>
          <w:bCs/>
          <w:sz w:val="24"/>
        </w:rPr>
      </w:pPr>
    </w:p>
    <w:p w:rsidR="00FF7571" w:rsidRDefault="00FF7571" w:rsidP="00FF7571">
      <w:pPr>
        <w:spacing w:line="480" w:lineRule="exact"/>
        <w:rPr>
          <w:rFonts w:ascii="宋体"/>
          <w:b/>
          <w:bCs/>
          <w:sz w:val="24"/>
        </w:rPr>
      </w:pPr>
    </w:p>
    <w:p w:rsidR="00FF7571" w:rsidRDefault="00FF7571" w:rsidP="00FF757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cs="宋体" w:hint="eastAsia"/>
          <w:kern w:val="0"/>
          <w:sz w:val="24"/>
        </w:rPr>
        <w:lastRenderedPageBreak/>
        <w:t>附件九</w:t>
      </w:r>
    </w:p>
    <w:p w:rsidR="00FF7571" w:rsidRDefault="00FF7571" w:rsidP="00FF757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b/>
          <w:sz w:val="36"/>
          <w:szCs w:val="36"/>
        </w:rPr>
      </w:pPr>
      <w:r>
        <w:rPr>
          <w:rFonts w:ascii="宋体" w:hAnsi="宋体" w:hint="eastAsia"/>
          <w:b/>
          <w:sz w:val="36"/>
          <w:szCs w:val="36"/>
        </w:rPr>
        <w:t>9、推荐性论证文件封面格式</w:t>
      </w:r>
    </w:p>
    <w:p w:rsidR="00FF7571" w:rsidRDefault="00FF7571" w:rsidP="00FF757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p>
    <w:p w:rsidR="00FF7571" w:rsidRDefault="00FF7571" w:rsidP="00FF757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4536"/>
      </w:tblGrid>
      <w:tr w:rsidR="00FF7571" w:rsidTr="00D04894">
        <w:tc>
          <w:tcPr>
            <w:tcW w:w="4503" w:type="dxa"/>
          </w:tcPr>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推荐性论证文件</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647" w:firstLine="1559"/>
              <w:rPr>
                <w:rFonts w:ascii="宋体" w:hAnsi="宋体"/>
                <w:b/>
                <w:sz w:val="24"/>
              </w:rPr>
            </w:pPr>
            <w:r>
              <w:rPr>
                <w:rFonts w:ascii="宋体" w:hAnsi="宋体" w:hint="eastAsia"/>
                <w:b/>
                <w:sz w:val="24"/>
              </w:rPr>
              <w:t>（正本）</w:t>
            </w:r>
          </w:p>
          <w:p w:rsidR="00FF7571" w:rsidRDefault="00FF7571" w:rsidP="00D04894">
            <w:pPr>
              <w:spacing w:line="360" w:lineRule="auto"/>
              <w:rPr>
                <w:rFonts w:ascii="宋体" w:hAnsi="宋体"/>
                <w:sz w:val="24"/>
              </w:rPr>
            </w:pPr>
            <w:r>
              <w:rPr>
                <w:rFonts w:ascii="宋体" w:hAnsi="宋体" w:hint="eastAsia"/>
                <w:sz w:val="24"/>
              </w:rPr>
              <w:t xml:space="preserve">项目名称： </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36" w:type="dxa"/>
          </w:tcPr>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推荐性论证文件</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98" w:firstLine="1441"/>
              <w:rPr>
                <w:rFonts w:ascii="宋体" w:hAnsi="宋体"/>
                <w:b/>
                <w:sz w:val="24"/>
              </w:rPr>
            </w:pPr>
            <w:r>
              <w:rPr>
                <w:rFonts w:ascii="宋体" w:hAnsi="宋体" w:hint="eastAsia"/>
                <w:b/>
                <w:sz w:val="24"/>
              </w:rPr>
              <w:t>（副本）</w:t>
            </w:r>
          </w:p>
          <w:p w:rsidR="00FF7571" w:rsidRDefault="00FF7571" w:rsidP="00D04894">
            <w:pPr>
              <w:spacing w:line="360" w:lineRule="auto"/>
              <w:rPr>
                <w:rFonts w:ascii="宋体" w:hAnsi="宋体"/>
                <w:sz w:val="24"/>
              </w:rPr>
            </w:pPr>
            <w:r>
              <w:rPr>
                <w:rFonts w:ascii="宋体" w:hAnsi="宋体" w:hint="eastAsia"/>
                <w:sz w:val="24"/>
              </w:rPr>
              <w:t xml:space="preserve">项目名称： </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FF7571" w:rsidRDefault="00FF7571" w:rsidP="00FF757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FF7571" w:rsidRDefault="00FF7571" w:rsidP="00FF757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FF7571" w:rsidTr="00D04894">
        <w:trPr>
          <w:trHeight w:val="2750"/>
        </w:trPr>
        <w:tc>
          <w:tcPr>
            <w:tcW w:w="8928" w:type="dxa"/>
          </w:tcPr>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FF7571" w:rsidRPr="00251B3E"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sz w:val="24"/>
              </w:rPr>
            </w:pPr>
            <w:r w:rsidRPr="00251B3E">
              <w:rPr>
                <w:sz w:val="24"/>
              </w:rPr>
              <w:t xml:space="preserve"> ――――――</w:t>
            </w:r>
            <w:r w:rsidRPr="00251B3E">
              <w:rPr>
                <w:kern w:val="0"/>
                <w:sz w:val="24"/>
              </w:rPr>
              <w:t>于</w:t>
            </w:r>
            <w:r w:rsidR="00616515">
              <w:rPr>
                <w:rFonts w:hint="eastAsia"/>
                <w:b/>
                <w:kern w:val="0"/>
                <w:sz w:val="24"/>
              </w:rPr>
              <w:t>2025</w:t>
            </w:r>
            <w:r w:rsidR="00616515">
              <w:rPr>
                <w:rFonts w:hint="eastAsia"/>
                <w:b/>
                <w:kern w:val="0"/>
                <w:sz w:val="24"/>
              </w:rPr>
              <w:t>年</w:t>
            </w:r>
            <w:r w:rsidR="00616515">
              <w:rPr>
                <w:rFonts w:hint="eastAsia"/>
                <w:b/>
                <w:kern w:val="0"/>
                <w:sz w:val="24"/>
              </w:rPr>
              <w:t>4</w:t>
            </w:r>
            <w:r w:rsidR="00616515">
              <w:rPr>
                <w:rFonts w:hint="eastAsia"/>
                <w:b/>
                <w:kern w:val="0"/>
                <w:sz w:val="24"/>
              </w:rPr>
              <w:t>月</w:t>
            </w:r>
            <w:r w:rsidR="00616515">
              <w:rPr>
                <w:rFonts w:hint="eastAsia"/>
                <w:b/>
                <w:kern w:val="0"/>
                <w:sz w:val="24"/>
              </w:rPr>
              <w:t>24</w:t>
            </w:r>
            <w:r w:rsidR="00616515">
              <w:rPr>
                <w:rFonts w:hint="eastAsia"/>
                <w:b/>
                <w:kern w:val="0"/>
                <w:sz w:val="24"/>
              </w:rPr>
              <w:t>日</w:t>
            </w:r>
            <w:r>
              <w:rPr>
                <w:rFonts w:hint="eastAsia"/>
                <w:b/>
                <w:kern w:val="0"/>
                <w:sz w:val="24"/>
              </w:rPr>
              <w:t xml:space="preserve"> </w:t>
            </w:r>
            <w:r>
              <w:rPr>
                <w:rFonts w:hint="eastAsia"/>
                <w:kern w:val="0"/>
                <w:sz w:val="24"/>
              </w:rPr>
              <w:t>17</w:t>
            </w:r>
            <w:r w:rsidRPr="00876BAD">
              <w:rPr>
                <w:rFonts w:hint="eastAsia"/>
                <w:kern w:val="0"/>
                <w:sz w:val="24"/>
              </w:rPr>
              <w:t>:</w:t>
            </w:r>
            <w:r>
              <w:rPr>
                <w:rFonts w:hint="eastAsia"/>
                <w:kern w:val="0"/>
                <w:sz w:val="24"/>
              </w:rPr>
              <w:t>0</w:t>
            </w:r>
            <w:r w:rsidRPr="00876BAD">
              <w:rPr>
                <w:rFonts w:hint="eastAsia"/>
                <w:kern w:val="0"/>
                <w:sz w:val="24"/>
              </w:rPr>
              <w:t>0</w:t>
            </w:r>
            <w:r w:rsidRPr="00251B3E">
              <w:rPr>
                <w:kern w:val="0"/>
                <w:sz w:val="24"/>
              </w:rPr>
              <w:t>之前不准启封（</w:t>
            </w:r>
            <w:r w:rsidRPr="00251B3E">
              <w:rPr>
                <w:sz w:val="24"/>
              </w:rPr>
              <w:t>加盖印章）</w:t>
            </w:r>
            <w:r w:rsidRPr="00251B3E">
              <w:rPr>
                <w:sz w:val="24"/>
              </w:rPr>
              <w:t>――――――</w:t>
            </w:r>
          </w:p>
          <w:p w:rsidR="00FF7571" w:rsidRPr="00251B3E"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sz w:val="24"/>
              </w:rPr>
            </w:pPr>
            <w:r w:rsidRPr="00251B3E">
              <w:rPr>
                <w:sz w:val="24"/>
              </w:rPr>
              <w:t xml:space="preserve">         </w:t>
            </w:r>
          </w:p>
          <w:p w:rsidR="00FF7571" w:rsidRPr="00251B3E"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sz w:val="24"/>
              </w:rPr>
            </w:pPr>
            <w:r w:rsidRPr="00251B3E">
              <w:rPr>
                <w:sz w:val="24"/>
              </w:rPr>
              <w:t>▲</w:t>
            </w:r>
          </w:p>
          <w:p w:rsidR="00FF7571" w:rsidRPr="00251B3E"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rPr>
                <w:sz w:val="24"/>
              </w:rPr>
            </w:pPr>
            <w:r w:rsidRPr="00251B3E">
              <w:rPr>
                <w:sz w:val="24"/>
              </w:rPr>
              <w:t xml:space="preserve">                                   ↑ </w:t>
            </w:r>
          </w:p>
          <w:p w:rsidR="00FF7571" w:rsidRDefault="00FF7571" w:rsidP="00D0489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251B3E">
              <w:rPr>
                <w:sz w:val="24"/>
              </w:rPr>
              <w:t>（封口处）</w:t>
            </w:r>
          </w:p>
        </w:tc>
      </w:tr>
    </w:tbl>
    <w:p w:rsidR="00FF7571" w:rsidRDefault="00FF7571" w:rsidP="00FF7571">
      <w:pPr>
        <w:widowControl/>
        <w:spacing w:line="312" w:lineRule="auto"/>
        <w:rPr>
          <w:kern w:val="0"/>
        </w:rPr>
      </w:pPr>
    </w:p>
    <w:p w:rsidR="00D50D7D" w:rsidRDefault="00D50D7D"/>
    <w:sectPr w:rsidR="00D50D7D" w:rsidSect="00FA7679">
      <w:headerReference w:type="even" r:id="rId7"/>
      <w:headerReference w:type="default" r:id="rId8"/>
      <w:footerReference w:type="even" r:id="rId9"/>
      <w:footerReference w:type="default" r:id="rId10"/>
      <w:pgSz w:w="11906" w:h="16838"/>
      <w:pgMar w:top="1134" w:right="1134" w:bottom="851" w:left="1501" w:header="692" w:footer="6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B28" w:rsidRDefault="00AA2B28" w:rsidP="00FF7571">
      <w:r>
        <w:separator/>
      </w:r>
    </w:p>
  </w:endnote>
  <w:endnote w:type="continuationSeparator" w:id="1">
    <w:p w:rsidR="00AA2B28" w:rsidRDefault="00AA2B28" w:rsidP="00FF75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B" w:rsidRDefault="005106B6" w:rsidP="00FA7679">
    <w:pPr>
      <w:pStyle w:val="a4"/>
      <w:framePr w:wrap="around" w:vAnchor="text" w:hAnchor="margin" w:xAlign="center" w:y="1"/>
      <w:rPr>
        <w:rStyle w:val="a5"/>
      </w:rPr>
    </w:pPr>
    <w:r>
      <w:fldChar w:fldCharType="begin"/>
    </w:r>
    <w:r w:rsidR="00D50D7D">
      <w:rPr>
        <w:rStyle w:val="a5"/>
      </w:rPr>
      <w:instrText xml:space="preserve">PAGE  </w:instrText>
    </w:r>
    <w:r>
      <w:fldChar w:fldCharType="end"/>
    </w:r>
  </w:p>
  <w:p w:rsidR="009423CB" w:rsidRDefault="00AA2B2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B" w:rsidRDefault="00D50D7D">
    <w:pPr>
      <w:pStyle w:val="a4"/>
      <w:pBdr>
        <w:top w:val="single" w:sz="4" w:space="1" w:color="auto"/>
      </w:pBdr>
      <w:ind w:firstLineChars="50" w:firstLine="90"/>
      <w:jc w:val="center"/>
    </w:pPr>
    <w:r>
      <w:rPr>
        <w:rFonts w:hint="eastAsia"/>
      </w:rPr>
      <w:t>泰安市中心医院（青岛大学附属泰安市中心医院、泰山医养中心）招标管理中心</w:t>
    </w:r>
    <w:r>
      <w:rPr>
        <w:rFonts w:hint="eastAsia"/>
      </w:rPr>
      <w:t xml:space="preserve">         </w:t>
    </w:r>
    <w:r>
      <w:rPr>
        <w:rFonts w:hint="eastAsia"/>
      </w:rPr>
      <w:t>地址：泰安市龙潭路</w:t>
    </w:r>
    <w:r>
      <w:rPr>
        <w:rFonts w:hint="eastAsia"/>
      </w:rPr>
      <w:t>24</w:t>
    </w:r>
    <w:r>
      <w:rPr>
        <w:rFonts w:hint="eastAsia"/>
      </w:rPr>
      <w:t>号</w:t>
    </w:r>
    <w:r>
      <w:rPr>
        <w:rFonts w:hint="eastAsia"/>
      </w:rPr>
      <w:t xml:space="preserve"> 0538-6298221</w:t>
    </w:r>
  </w:p>
  <w:p w:rsidR="009423CB" w:rsidRDefault="00D50D7D">
    <w:pPr>
      <w:pStyle w:val="a4"/>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B28" w:rsidRDefault="00AA2B28" w:rsidP="00FF7571">
      <w:r>
        <w:separator/>
      </w:r>
    </w:p>
  </w:footnote>
  <w:footnote w:type="continuationSeparator" w:id="1">
    <w:p w:rsidR="00AA2B28" w:rsidRDefault="00AA2B28" w:rsidP="00FF75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B" w:rsidRDefault="005106B6">
    <w:pPr>
      <w:pStyle w:val="a3"/>
      <w:framePr w:h="0" w:wrap="around" w:vAnchor="text" w:hAnchor="margin" w:xAlign="center" w:y="1"/>
      <w:rPr>
        <w:rStyle w:val="a5"/>
      </w:rPr>
    </w:pPr>
    <w:r>
      <w:fldChar w:fldCharType="begin"/>
    </w:r>
    <w:r w:rsidR="00D50D7D">
      <w:rPr>
        <w:rStyle w:val="a5"/>
      </w:rPr>
      <w:instrText xml:space="preserve">PAGE  </w:instrText>
    </w:r>
    <w:r>
      <w:fldChar w:fldCharType="end"/>
    </w:r>
  </w:p>
  <w:p w:rsidR="009423CB" w:rsidRDefault="00AA2B2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B" w:rsidRDefault="00616515">
    <w:pPr>
      <w:pStyle w:val="a3"/>
      <w:jc w:val="both"/>
      <w:rPr>
        <w:rStyle w:val="a5"/>
      </w:rPr>
    </w:pPr>
    <w:r w:rsidRPr="005106B6">
      <w:rPr>
        <w:rStyle w:val="a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mso-position-horizontal-relative:page;mso-position-vertical-relative:page">
          <v:imagedata r:id="rId1" o:title="untitled"/>
        </v:shape>
      </w:pict>
    </w:r>
    <w:r w:rsidR="00D50D7D">
      <w:rPr>
        <w:rStyle w:val="a5"/>
        <w:rFonts w:hint="eastAsia"/>
      </w:rPr>
      <w:t>泰安市中心医院（青岛大学附属泰安市中心医院、泰山医养中心）推荐性论证文件</w:t>
    </w:r>
    <w:r w:rsidR="00D50D7D">
      <w:rPr>
        <w:rStyle w:val="a5"/>
        <w:rFonts w:hint="eastAsia"/>
      </w:rPr>
      <w:t xml:space="preserve">            </w:t>
    </w:r>
    <w:r w:rsidR="00D50D7D">
      <w:rPr>
        <w:rStyle w:val="a5"/>
        <w:rFonts w:hint="eastAsia"/>
      </w:rPr>
      <w:t>项目编号：</w:t>
    </w:r>
    <w:r w:rsidR="00280C7A">
      <w:rPr>
        <w:rStyle w:val="a5"/>
        <w:rFonts w:hint="eastAsia"/>
        <w:b/>
      </w:rPr>
      <w:t>2025-DL-11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7571"/>
    <w:rsid w:val="00007394"/>
    <w:rsid w:val="000621C7"/>
    <w:rsid w:val="001E05F0"/>
    <w:rsid w:val="0025208F"/>
    <w:rsid w:val="00280C7A"/>
    <w:rsid w:val="002A710B"/>
    <w:rsid w:val="003C61BF"/>
    <w:rsid w:val="004C0D23"/>
    <w:rsid w:val="004C66AC"/>
    <w:rsid w:val="005106B6"/>
    <w:rsid w:val="005D173A"/>
    <w:rsid w:val="00616515"/>
    <w:rsid w:val="00670682"/>
    <w:rsid w:val="006745D3"/>
    <w:rsid w:val="007122F5"/>
    <w:rsid w:val="007468D2"/>
    <w:rsid w:val="007F1651"/>
    <w:rsid w:val="00946EDE"/>
    <w:rsid w:val="009668A5"/>
    <w:rsid w:val="009A62AE"/>
    <w:rsid w:val="009B2F20"/>
    <w:rsid w:val="009E786D"/>
    <w:rsid w:val="00A0729B"/>
    <w:rsid w:val="00A16476"/>
    <w:rsid w:val="00A23D71"/>
    <w:rsid w:val="00AA2B28"/>
    <w:rsid w:val="00AB6B40"/>
    <w:rsid w:val="00AC468A"/>
    <w:rsid w:val="00AD1BF7"/>
    <w:rsid w:val="00AD697D"/>
    <w:rsid w:val="00B05775"/>
    <w:rsid w:val="00B16DCE"/>
    <w:rsid w:val="00B450A5"/>
    <w:rsid w:val="00BA4637"/>
    <w:rsid w:val="00C1098F"/>
    <w:rsid w:val="00C445EB"/>
    <w:rsid w:val="00CA7A47"/>
    <w:rsid w:val="00D12395"/>
    <w:rsid w:val="00D50D7D"/>
    <w:rsid w:val="00E169B5"/>
    <w:rsid w:val="00E871B1"/>
    <w:rsid w:val="00EB1E50"/>
    <w:rsid w:val="00F01E8B"/>
    <w:rsid w:val="00F14DCF"/>
    <w:rsid w:val="00F31ED2"/>
    <w:rsid w:val="00F8298C"/>
    <w:rsid w:val="00FE62FA"/>
    <w:rsid w:val="00FF7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571"/>
    <w:pPr>
      <w:widowControl w:val="0"/>
      <w:jc w:val="both"/>
    </w:pPr>
    <w:rPr>
      <w:rFonts w:ascii="Times New Roman" w:eastAsia="宋体" w:hAnsi="Times New Roman" w:cs="Times New Roman"/>
      <w:szCs w:val="2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
    <w:next w:val="a"/>
    <w:link w:val="2Char1"/>
    <w:qFormat/>
    <w:rsid w:val="00FF757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F75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F7571"/>
    <w:rPr>
      <w:sz w:val="18"/>
      <w:szCs w:val="18"/>
    </w:rPr>
  </w:style>
  <w:style w:type="paragraph" w:styleId="a4">
    <w:name w:val="footer"/>
    <w:basedOn w:val="a"/>
    <w:link w:val="Char0"/>
    <w:unhideWhenUsed/>
    <w:qFormat/>
    <w:rsid w:val="00FF75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F7571"/>
    <w:rPr>
      <w:sz w:val="18"/>
      <w:szCs w:val="18"/>
    </w:rPr>
  </w:style>
  <w:style w:type="character" w:customStyle="1" w:styleId="2Char">
    <w:name w:val="标题 2 Char"/>
    <w:basedOn w:val="a0"/>
    <w:link w:val="2"/>
    <w:uiPriority w:val="9"/>
    <w:semiHidden/>
    <w:rsid w:val="00FF7571"/>
    <w:rPr>
      <w:rFonts w:asciiTheme="majorHAnsi" w:eastAsiaTheme="majorEastAsia" w:hAnsiTheme="majorHAnsi" w:cstheme="majorBidi"/>
      <w:b/>
      <w:bCs/>
      <w:sz w:val="32"/>
      <w:szCs w:val="32"/>
    </w:rPr>
  </w:style>
  <w:style w:type="character" w:styleId="a5">
    <w:name w:val="page number"/>
    <w:basedOn w:val="a0"/>
    <w:rsid w:val="00FF7571"/>
  </w:style>
  <w:style w:type="paragraph" w:styleId="a6">
    <w:name w:val="Body Text"/>
    <w:basedOn w:val="a"/>
    <w:link w:val="Char1"/>
    <w:rsid w:val="00FF7571"/>
    <w:pPr>
      <w:spacing w:after="120"/>
    </w:pPr>
  </w:style>
  <w:style w:type="character" w:customStyle="1" w:styleId="Char2">
    <w:name w:val="正文文本 Char"/>
    <w:basedOn w:val="a0"/>
    <w:link w:val="a6"/>
    <w:uiPriority w:val="99"/>
    <w:semiHidden/>
    <w:rsid w:val="00FF7571"/>
    <w:rPr>
      <w:rFonts w:ascii="Times New Roman" w:eastAsia="宋体" w:hAnsi="Times New Roman" w:cs="Times New Roman"/>
      <w:szCs w:val="24"/>
    </w:rPr>
  </w:style>
  <w:style w:type="character" w:customStyle="1" w:styleId="2Char1">
    <w:name w:val="标题 2 Char1"/>
    <w:aliases w:val="Heading 2 Hidden Char,Heading 2 CCBS Char,(A-2) Char,H2 Char,2nd level Char,h2 Char,2 Char,Header 2 Char,Heading 2 Heading 2 Char,l2 Char,Fab-2 Char,PIM2 Char,heading 2 Char,Titre3 Char,HD2 Char,sect 1.2 Char,第一章 标题 2 Char,ISO1 Char,二级 Char"/>
    <w:link w:val="2"/>
    <w:qFormat/>
    <w:rsid w:val="00FF7571"/>
    <w:rPr>
      <w:rFonts w:ascii="Arial" w:eastAsia="黑体" w:hAnsi="Arial" w:cs="Times New Roman"/>
      <w:b/>
      <w:bCs/>
      <w:sz w:val="32"/>
      <w:szCs w:val="32"/>
    </w:rPr>
  </w:style>
  <w:style w:type="character" w:customStyle="1" w:styleId="a7">
    <w:name w:val="页脚 字符"/>
    <w:qFormat/>
    <w:rsid w:val="00FF7571"/>
    <w:rPr>
      <w:kern w:val="2"/>
      <w:sz w:val="18"/>
      <w:szCs w:val="18"/>
    </w:rPr>
  </w:style>
  <w:style w:type="character" w:customStyle="1" w:styleId="a8">
    <w:name w:val="页眉 字符"/>
    <w:qFormat/>
    <w:rsid w:val="00FF7571"/>
    <w:rPr>
      <w:kern w:val="2"/>
      <w:sz w:val="18"/>
      <w:szCs w:val="18"/>
    </w:rPr>
  </w:style>
  <w:style w:type="character" w:customStyle="1" w:styleId="Char1">
    <w:name w:val="正文文本 Char1"/>
    <w:link w:val="a6"/>
    <w:rsid w:val="00FF7571"/>
    <w:rPr>
      <w:rFonts w:ascii="Times New Roman" w:eastAsia="宋体" w:hAnsi="Times New Roman" w:cs="Times New Roman"/>
      <w:szCs w:val="24"/>
    </w:rPr>
  </w:style>
  <w:style w:type="paragraph" w:styleId="a9">
    <w:name w:val="Balloon Text"/>
    <w:basedOn w:val="a"/>
    <w:link w:val="Char3"/>
    <w:uiPriority w:val="99"/>
    <w:semiHidden/>
    <w:unhideWhenUsed/>
    <w:rsid w:val="00FF7571"/>
    <w:rPr>
      <w:sz w:val="18"/>
      <w:szCs w:val="18"/>
    </w:rPr>
  </w:style>
  <w:style w:type="character" w:customStyle="1" w:styleId="Char3">
    <w:name w:val="批注框文本 Char"/>
    <w:basedOn w:val="a0"/>
    <w:link w:val="a9"/>
    <w:uiPriority w:val="99"/>
    <w:semiHidden/>
    <w:rsid w:val="00FF7571"/>
    <w:rPr>
      <w:rFonts w:ascii="Times New Roman" w:eastAsia="宋体" w:hAnsi="Times New Roman" w:cs="Times New Roman"/>
      <w:sz w:val="18"/>
      <w:szCs w:val="18"/>
    </w:rPr>
  </w:style>
  <w:style w:type="paragraph" w:customStyle="1" w:styleId="aa">
    <w:basedOn w:val="a"/>
    <w:next w:val="ab"/>
    <w:uiPriority w:val="34"/>
    <w:qFormat/>
    <w:rsid w:val="009B2F20"/>
    <w:pPr>
      <w:autoSpaceDE w:val="0"/>
      <w:autoSpaceDN w:val="0"/>
      <w:adjustRightInd w:val="0"/>
      <w:ind w:firstLineChars="200" w:firstLine="420"/>
      <w:jc w:val="left"/>
    </w:pPr>
    <w:rPr>
      <w:rFonts w:ascii="宋体" w:hAnsi="宋体" w:cs="宋体"/>
      <w:kern w:val="0"/>
      <w:sz w:val="24"/>
    </w:rPr>
  </w:style>
  <w:style w:type="paragraph" w:styleId="ab">
    <w:name w:val="List Paragraph"/>
    <w:basedOn w:val="a"/>
    <w:uiPriority w:val="34"/>
    <w:qFormat/>
    <w:rsid w:val="009B2F20"/>
    <w:pPr>
      <w:ind w:firstLineChars="200" w:firstLine="420"/>
    </w:pPr>
  </w:style>
  <w:style w:type="paragraph" w:customStyle="1" w:styleId="ac">
    <w:basedOn w:val="a"/>
    <w:next w:val="ab"/>
    <w:uiPriority w:val="34"/>
    <w:qFormat/>
    <w:rsid w:val="00AB6B40"/>
    <w:pPr>
      <w:autoSpaceDE w:val="0"/>
      <w:autoSpaceDN w:val="0"/>
      <w:adjustRightInd w:val="0"/>
      <w:ind w:firstLineChars="200" w:firstLine="420"/>
      <w:jc w:val="left"/>
    </w:pPr>
    <w:rPr>
      <w:rFonts w:ascii="宋体" w:hAnsi="宋体" w:cs="宋体"/>
      <w:kern w:val="0"/>
      <w:sz w:val="24"/>
    </w:rPr>
  </w:style>
  <w:style w:type="paragraph" w:styleId="ad">
    <w:name w:val="Normal (Web)"/>
    <w:basedOn w:val="a"/>
    <w:uiPriority w:val="99"/>
    <w:unhideWhenUsed/>
    <w:rsid w:val="00B05775"/>
    <w:pPr>
      <w:widowControl/>
      <w:spacing w:before="75" w:after="75"/>
      <w:jc w:val="left"/>
    </w:pPr>
    <w:rPr>
      <w:rFonts w:ascii="宋体" w:hAnsi="宋体" w:cs="宋体"/>
      <w:kern w:val="0"/>
      <w:sz w:val="24"/>
    </w:rPr>
  </w:style>
  <w:style w:type="paragraph" w:customStyle="1" w:styleId="1">
    <w:name w:val="列出段落1"/>
    <w:basedOn w:val="a"/>
    <w:uiPriority w:val="34"/>
    <w:qFormat/>
    <w:rsid w:val="00616515"/>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1512439">
      <w:bodyDiv w:val="1"/>
      <w:marLeft w:val="0"/>
      <w:marRight w:val="0"/>
      <w:marTop w:val="0"/>
      <w:marBottom w:val="0"/>
      <w:divBdr>
        <w:top w:val="none" w:sz="0" w:space="0" w:color="auto"/>
        <w:left w:val="none" w:sz="0" w:space="0" w:color="auto"/>
        <w:bottom w:val="none" w:sz="0" w:space="0" w:color="auto"/>
        <w:right w:val="none" w:sz="0" w:space="0" w:color="auto"/>
      </w:divBdr>
    </w:div>
    <w:div w:id="215704428">
      <w:bodyDiv w:val="1"/>
      <w:marLeft w:val="0"/>
      <w:marRight w:val="0"/>
      <w:marTop w:val="0"/>
      <w:marBottom w:val="0"/>
      <w:divBdr>
        <w:top w:val="none" w:sz="0" w:space="0" w:color="auto"/>
        <w:left w:val="none" w:sz="0" w:space="0" w:color="auto"/>
        <w:bottom w:val="none" w:sz="0" w:space="0" w:color="auto"/>
        <w:right w:val="none" w:sz="0" w:space="0" w:color="auto"/>
      </w:divBdr>
    </w:div>
    <w:div w:id="609512155">
      <w:bodyDiv w:val="1"/>
      <w:marLeft w:val="0"/>
      <w:marRight w:val="0"/>
      <w:marTop w:val="0"/>
      <w:marBottom w:val="0"/>
      <w:divBdr>
        <w:top w:val="none" w:sz="0" w:space="0" w:color="auto"/>
        <w:left w:val="none" w:sz="0" w:space="0" w:color="auto"/>
        <w:bottom w:val="none" w:sz="0" w:space="0" w:color="auto"/>
        <w:right w:val="none" w:sz="0" w:space="0" w:color="auto"/>
      </w:divBdr>
    </w:div>
    <w:div w:id="19760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18</Pages>
  <Words>1078</Words>
  <Characters>6147</Characters>
  <Application>Microsoft Office Word</Application>
  <DocSecurity>0</DocSecurity>
  <Lines>51</Lines>
  <Paragraphs>14</Paragraphs>
  <ScaleCrop>false</ScaleCrop>
  <Company>微软中国</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gyb1</cp:lastModifiedBy>
  <cp:revision>24</cp:revision>
  <dcterms:created xsi:type="dcterms:W3CDTF">2024-06-14T00:35:00Z</dcterms:created>
  <dcterms:modified xsi:type="dcterms:W3CDTF">2025-04-17T00:28:00Z</dcterms:modified>
</cp:coreProperties>
</file>