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0B1A08">
        <w:rPr>
          <w:rFonts w:ascii="宋体" w:hAnsi="宋体" w:cs="宋体" w:hint="eastAsia"/>
          <w:b/>
          <w:kern w:val="0"/>
          <w:sz w:val="32"/>
          <w:szCs w:val="32"/>
        </w:rPr>
        <w:t>康复设备</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21732A">
        <w:rPr>
          <w:rFonts w:ascii="宋体" w:hAnsi="宋体" w:cs="宋体" w:hint="eastAsia"/>
          <w:b/>
          <w:kern w:val="0"/>
          <w:sz w:val="32"/>
          <w:szCs w:val="32"/>
        </w:rPr>
        <w:t>2020-WS-01</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21732A">
        <w:rPr>
          <w:rStyle w:val="a3"/>
          <w:rFonts w:ascii="宋体" w:hAnsi="宋体" w:hint="eastAsia"/>
          <w:b/>
          <w:sz w:val="30"/>
          <w:szCs w:val="30"/>
        </w:rPr>
        <w:t>2020年01月03日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0B1A08">
              <w:rPr>
                <w:rFonts w:ascii="宋体" w:hAnsi="宋体" w:hint="eastAsia"/>
                <w:sz w:val="24"/>
              </w:rPr>
              <w:t>康复设备</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26051" w:rsidRPr="00C26051" w:rsidRDefault="009855B3" w:rsidP="000B1A08">
            <w:pPr>
              <w:rPr>
                <w:b/>
                <w:sz w:val="32"/>
                <w:szCs w:val="32"/>
              </w:rPr>
            </w:pPr>
            <w:r>
              <w:rPr>
                <w:rFonts w:ascii="宋体" w:hAnsi="宋体" w:hint="eastAsia"/>
                <w:sz w:val="24"/>
              </w:rPr>
              <w:t>采购内容</w:t>
            </w:r>
            <w:r w:rsidR="008C290E">
              <w:rPr>
                <w:rFonts w:ascii="宋体" w:hAnsi="宋体" w:hint="eastAsia"/>
                <w:sz w:val="24"/>
              </w:rPr>
              <w:t>：</w:t>
            </w:r>
            <w:r w:rsidR="0021732A" w:rsidRPr="0021732A">
              <w:rPr>
                <w:rFonts w:ascii="宋体" w:hAnsi="宋体" w:cs="宋体" w:hint="eastAsia"/>
                <w:kern w:val="0"/>
                <w:sz w:val="24"/>
              </w:rPr>
              <w:t>A包：骨折治疗仪（2台）；B包：床边经颅磁刺激仪（2台）；C包：超声治疗仪（2台）；D包：颈椎腰椎牵引床；E包：认知+言语评估与治疗系统；F包：下肢功能性电刺激系统；G包：阿是超声波治疗仪；H包：冷空气治疗仪；I包：磁</w:t>
            </w:r>
            <w:proofErr w:type="gramStart"/>
            <w:r w:rsidR="0021732A" w:rsidRPr="0021732A">
              <w:rPr>
                <w:rFonts w:ascii="宋体" w:hAnsi="宋体" w:cs="宋体" w:hint="eastAsia"/>
                <w:kern w:val="0"/>
                <w:sz w:val="24"/>
              </w:rPr>
              <w:t>振热治疗</w:t>
            </w:r>
            <w:proofErr w:type="gramEnd"/>
            <w:r w:rsidR="0021732A" w:rsidRPr="0021732A">
              <w:rPr>
                <w:rFonts w:ascii="宋体" w:hAnsi="宋体" w:cs="宋体" w:hint="eastAsia"/>
                <w:kern w:val="0"/>
                <w:sz w:val="24"/>
              </w:rPr>
              <w:t>仪；J包：血氧饱和度检测仪；K包：康复踏车；L包：喉肌+舌肌+呼吸</w:t>
            </w:r>
            <w:proofErr w:type="gramStart"/>
            <w:r w:rsidR="0021732A" w:rsidRPr="0021732A">
              <w:rPr>
                <w:rFonts w:ascii="宋体" w:hAnsi="宋体" w:cs="宋体" w:hint="eastAsia"/>
                <w:kern w:val="0"/>
                <w:sz w:val="24"/>
              </w:rPr>
              <w:t>及构音障碍</w:t>
            </w:r>
            <w:proofErr w:type="gramEnd"/>
            <w:r w:rsidR="0021732A" w:rsidRPr="0021732A">
              <w:rPr>
                <w:rFonts w:ascii="宋体" w:hAnsi="宋体" w:cs="宋体" w:hint="eastAsia"/>
                <w:kern w:val="0"/>
                <w:sz w:val="24"/>
              </w:rPr>
              <w:t>训练系统；M包：背心式排痰机</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有意向的公司请携带相关文件至泰安市中心医院招标采购中心（办公楼</w:t>
            </w:r>
            <w:r w:rsidR="000B1A08">
              <w:rPr>
                <w:rFonts w:ascii="宋体" w:hAnsi="宋体" w:cs="宋体" w:hint="eastAsia"/>
                <w:kern w:val="0"/>
                <w:sz w:val="24"/>
              </w:rPr>
              <w:t>303室</w:t>
            </w:r>
            <w:r w:rsidRPr="00111953">
              <w:rPr>
                <w:rFonts w:ascii="宋体" w:hAnsi="宋体" w:cs="宋体" w:hint="eastAsia"/>
                <w:kern w:val="0"/>
                <w:sz w:val="24"/>
              </w:rPr>
              <w:t>）进行报名，报名截止时间</w:t>
            </w:r>
            <w:r w:rsidR="0021732A">
              <w:rPr>
                <w:rFonts w:ascii="宋体" w:hAnsi="宋体" w:cs="宋体" w:hint="eastAsia"/>
                <w:kern w:val="0"/>
                <w:sz w:val="24"/>
              </w:rPr>
              <w:t>2020年01月10日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6D5E07" w:rsidP="00393280">
            <w:pPr>
              <w:widowControl/>
              <w:spacing w:line="360" w:lineRule="exact"/>
              <w:jc w:val="left"/>
              <w:rPr>
                <w:rFonts w:ascii="宋体" w:hAnsi="宋体" w:cs="宋体"/>
                <w:kern w:val="0"/>
                <w:sz w:val="24"/>
              </w:rPr>
            </w:pPr>
            <w:r>
              <w:rPr>
                <w:rFonts w:ascii="宋体" w:hAnsi="宋体" w:cs="宋体" w:hint="eastAsia"/>
                <w:kern w:val="0"/>
                <w:sz w:val="24"/>
              </w:rPr>
              <w:t>标书费</w:t>
            </w:r>
            <w:r w:rsidR="0081122A">
              <w:rPr>
                <w:rFonts w:ascii="宋体" w:hAnsi="宋体" w:cs="宋体" w:hint="eastAsia"/>
                <w:kern w:val="0"/>
                <w:sz w:val="24"/>
              </w:rPr>
              <w:t>：</w:t>
            </w:r>
            <w:r w:rsidR="00294D36" w:rsidRPr="00F71811">
              <w:rPr>
                <w:rFonts w:ascii="宋体" w:hAnsi="宋体" w:cs="宋体" w:hint="eastAsia"/>
                <w:kern w:val="0"/>
                <w:sz w:val="24"/>
              </w:rPr>
              <w:t>200元</w:t>
            </w:r>
            <w:r>
              <w:rPr>
                <w:rFonts w:ascii="宋体" w:hAnsi="宋体" w:cs="宋体" w:hint="eastAsia"/>
                <w:kern w:val="0"/>
                <w:sz w:val="24"/>
              </w:rPr>
              <w:t>/包</w:t>
            </w:r>
            <w:r w:rsidR="00393280">
              <w:rPr>
                <w:rFonts w:ascii="宋体" w:hAnsi="宋体" w:cs="宋体" w:hint="eastAsia"/>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地址：泰安市中心医院办公楼</w:t>
            </w:r>
            <w:r w:rsidR="006D5E07">
              <w:rPr>
                <w:rFonts w:ascii="宋体" w:hAnsi="宋体" w:cs="宋体" w:hint="eastAsia"/>
                <w:kern w:val="0"/>
                <w:sz w:val="24"/>
              </w:rPr>
              <w:t>三</w:t>
            </w:r>
            <w:r>
              <w:rPr>
                <w:rFonts w:ascii="宋体" w:hAnsi="宋体" w:cs="宋体" w:hint="eastAsia"/>
                <w:kern w:val="0"/>
                <w:sz w:val="24"/>
              </w:rPr>
              <w:t>楼</w:t>
            </w:r>
            <w:r w:rsidR="006D5E07">
              <w:rPr>
                <w:rFonts w:ascii="宋体" w:hAnsi="宋体" w:cs="宋体"/>
                <w:kern w:val="0"/>
                <w:sz w:val="24"/>
              </w:rPr>
              <w:t>305</w:t>
            </w:r>
            <w:r>
              <w:rPr>
                <w:rFonts w:ascii="宋体" w:hAnsi="宋体" w:cs="宋体" w:hint="eastAsia"/>
                <w:kern w:val="0"/>
                <w:sz w:val="24"/>
              </w:rPr>
              <w:t>室</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9027BE">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21732A">
              <w:rPr>
                <w:rFonts w:ascii="宋体" w:hAnsi="宋体" w:cs="宋体" w:hint="eastAsia"/>
                <w:kern w:val="0"/>
                <w:sz w:val="24"/>
              </w:rPr>
              <w:t>2020年01月03日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21732A">
              <w:rPr>
                <w:rFonts w:ascii="宋体" w:hAnsi="宋体" w:cs="宋体" w:hint="eastAsia"/>
                <w:kern w:val="0"/>
                <w:sz w:val="24"/>
              </w:rPr>
              <w:t>2020年01月10日</w:t>
            </w:r>
            <w:r w:rsidR="00C0767F" w:rsidRPr="00F71811">
              <w:rPr>
                <w:rFonts w:ascii="宋体" w:hAnsi="宋体" w:cs="宋体" w:hint="eastAsia"/>
                <w:kern w:val="0"/>
                <w:sz w:val="24"/>
              </w:rPr>
              <w:t>上午</w:t>
            </w:r>
            <w:r w:rsidR="009027BE">
              <w:rPr>
                <w:rFonts w:ascii="宋体" w:hAnsi="宋体" w:cs="宋体" w:hint="eastAsia"/>
                <w:kern w:val="0"/>
                <w:sz w:val="24"/>
              </w:rPr>
              <w:t>9</w:t>
            </w:r>
            <w:r w:rsidR="00C0767F" w:rsidRPr="00F71811">
              <w:rPr>
                <w:rFonts w:ascii="宋体" w:hAnsi="宋体" w:cs="宋体" w:hint="eastAsia"/>
                <w:kern w:val="0"/>
                <w:sz w:val="24"/>
              </w:rPr>
              <w:t>：00</w:t>
            </w:r>
            <w:r w:rsidR="009D4745" w:rsidRPr="00F71811">
              <w:rPr>
                <w:rFonts w:ascii="宋体" w:hAnsi="宋体" w:cs="宋体" w:hint="eastAsia"/>
                <w:kern w:val="0"/>
                <w:sz w:val="24"/>
              </w:rPr>
              <w:t>之</w:t>
            </w:r>
            <w:r w:rsidR="00543C82" w:rsidRPr="00F71811">
              <w:rPr>
                <w:rFonts w:ascii="宋体" w:hAnsi="宋体" w:cs="宋体" w:hint="eastAsia"/>
                <w:kern w:val="0"/>
                <w:sz w:val="24"/>
              </w:rPr>
              <w:t>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文件发放地点：泰安市中心医院招标采购中心（办公楼</w:t>
            </w:r>
            <w:r w:rsidR="000B1A08">
              <w:rPr>
                <w:rFonts w:ascii="宋体" w:hAnsi="宋体" w:cs="宋体" w:hint="eastAsia"/>
                <w:kern w:val="0"/>
                <w:sz w:val="24"/>
              </w:rPr>
              <w:t>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响应性文件接收单位：泰安市中心医院招标采购中心（办公楼</w:t>
            </w:r>
            <w:r w:rsidR="000B1A08">
              <w:rPr>
                <w:rFonts w:ascii="宋体" w:hAnsi="宋体" w:cs="宋体" w:hint="eastAsia"/>
                <w:kern w:val="0"/>
                <w:sz w:val="24"/>
              </w:rPr>
              <w:t>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027BE">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21732A">
              <w:rPr>
                <w:rFonts w:ascii="宋体" w:hAnsi="宋体" w:cs="宋体" w:hint="eastAsia"/>
                <w:kern w:val="0"/>
                <w:sz w:val="24"/>
              </w:rPr>
              <w:t>2020年01月10日</w:t>
            </w:r>
            <w:r w:rsidR="009D4745" w:rsidRPr="00860097">
              <w:rPr>
                <w:rFonts w:ascii="宋体" w:hAnsi="宋体" w:cs="宋体" w:hint="eastAsia"/>
                <w:kern w:val="0"/>
                <w:sz w:val="24"/>
              </w:rPr>
              <w:t>上午</w:t>
            </w:r>
            <w:r w:rsidR="009027BE">
              <w:rPr>
                <w:rFonts w:ascii="宋体" w:hAnsi="宋体" w:cs="宋体" w:hint="eastAsia"/>
                <w:kern w:val="0"/>
                <w:sz w:val="24"/>
              </w:rPr>
              <w:t>9</w:t>
            </w:r>
            <w:r w:rsidR="009D4745" w:rsidRPr="00860097">
              <w:rPr>
                <w:rFonts w:ascii="宋体" w:hAnsi="宋体" w:cs="宋体" w:hint="eastAsia"/>
                <w:kern w:val="0"/>
                <w:sz w:val="24"/>
              </w:rPr>
              <w:t>：00之前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860097" w:rsidRPr="00860097">
              <w:rPr>
                <w:rFonts w:ascii="宋体" w:hAnsi="宋体" w:cs="宋体" w:hint="eastAsia"/>
                <w:kern w:val="0"/>
                <w:sz w:val="24"/>
              </w:rPr>
              <w:t>王</w:t>
            </w:r>
            <w:r w:rsidR="00393280" w:rsidRPr="00860097">
              <w:rPr>
                <w:rFonts w:ascii="宋体" w:hAnsi="宋体" w:cs="宋体" w:hint="eastAsia"/>
                <w:kern w:val="0"/>
                <w:sz w:val="24"/>
              </w:rPr>
              <w:t>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tc>
      </w:tr>
    </w:tbl>
    <w:p w:rsidR="0081122A" w:rsidRDefault="0081122A">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p>
    <w:p w:rsidR="00AE0D64" w:rsidRDefault="00AE0D64">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lastRenderedPageBreak/>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0B1A08">
        <w:rPr>
          <w:rFonts w:ascii="宋体" w:hAnsi="宋体" w:hint="eastAsia"/>
          <w:sz w:val="24"/>
        </w:rPr>
        <w:t>康复设备</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21732A">
        <w:rPr>
          <w:rFonts w:ascii="宋体" w:hAnsi="宋体" w:hint="eastAsia"/>
          <w:sz w:val="24"/>
        </w:rPr>
        <w:t>2020-WS-01</w:t>
      </w:r>
      <w:r w:rsidRPr="00B67D78">
        <w:rPr>
          <w:rFonts w:ascii="宋体" w:hAnsi="宋体" w:hint="eastAsia"/>
          <w:sz w:val="24"/>
        </w:rPr>
        <w:t>]</w:t>
      </w:r>
      <w:r>
        <w:rPr>
          <w:rFonts w:ascii="宋体" w:hAnsi="宋体" w:hint="eastAsia"/>
          <w:sz w:val="24"/>
        </w:rPr>
        <w:t>，择优选择供应商。现邀请有固定销售经营场所，具有医疗器械销售资格及提供售后服务的各级供应商前来谈判。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0B1A08">
        <w:rPr>
          <w:rFonts w:ascii="宋体" w:hAnsi="宋体" w:hint="eastAsia"/>
          <w:sz w:val="24"/>
        </w:rPr>
        <w:t>康复设备</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21732A">
        <w:rPr>
          <w:rFonts w:ascii="宋体" w:hAnsi="宋体" w:hint="eastAsia"/>
          <w:sz w:val="24"/>
        </w:rPr>
        <w:t>2020-WS-01</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提供的资格、资质文件和业绩情况均真实有效，否则由报价单位承担由此引起的一切后果及损失；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5、供应商必须具有相应的售后服务能力，包括拥有相应的设备和人员。</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21732A">
        <w:rPr>
          <w:rFonts w:ascii="宋体" w:hAnsi="宋体" w:cs="宋体" w:hint="eastAsia"/>
          <w:kern w:val="0"/>
          <w:sz w:val="24"/>
        </w:rPr>
        <w:t>2020年01月03日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21732A">
        <w:rPr>
          <w:rFonts w:ascii="宋体" w:hAnsi="宋体" w:cs="宋体" w:hint="eastAsia"/>
          <w:kern w:val="0"/>
          <w:sz w:val="24"/>
        </w:rPr>
        <w:t>2020年01月10日</w:t>
      </w:r>
      <w:r w:rsidR="009D4745" w:rsidRPr="00C46B88">
        <w:rPr>
          <w:rFonts w:ascii="宋体" w:hAnsi="宋体" w:cs="宋体" w:hint="eastAsia"/>
          <w:kern w:val="0"/>
          <w:sz w:val="24"/>
        </w:rPr>
        <w:t>上午</w:t>
      </w:r>
      <w:r w:rsidR="009027BE">
        <w:rPr>
          <w:rFonts w:ascii="宋体" w:hAnsi="宋体" w:cs="宋体" w:hint="eastAsia"/>
          <w:kern w:val="0"/>
          <w:sz w:val="24"/>
        </w:rPr>
        <w:t>9</w:t>
      </w:r>
      <w:r w:rsidR="009D4745" w:rsidRPr="00C46B88">
        <w:rPr>
          <w:rFonts w:ascii="宋体" w:hAnsi="宋体" w:cs="宋体" w:hint="eastAsia"/>
          <w:kern w:val="0"/>
          <w:sz w:val="24"/>
        </w:rPr>
        <w:t>：00之前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地点：泰安市中心医院办公楼</w:t>
      </w:r>
      <w:r w:rsidR="000B1A08">
        <w:rPr>
          <w:rFonts w:ascii="宋体" w:hAnsi="宋体" w:cs="宋体" w:hint="eastAsia"/>
          <w:kern w:val="0"/>
          <w:sz w:val="24"/>
        </w:rPr>
        <w:t>303室</w:t>
      </w:r>
      <w:r w:rsidRPr="00C46B88">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lastRenderedPageBreak/>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21732A">
        <w:rPr>
          <w:rFonts w:ascii="宋体" w:hAnsi="宋体" w:hint="eastAsia"/>
          <w:sz w:val="24"/>
        </w:rPr>
        <w:t>2020年01月10日</w:t>
      </w:r>
      <w:r w:rsidR="009D4745" w:rsidRPr="00C46B88">
        <w:rPr>
          <w:rFonts w:ascii="宋体" w:hAnsi="宋体" w:hint="eastAsia"/>
          <w:sz w:val="24"/>
        </w:rPr>
        <w:t>上午10：00之前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递交响应性文件地点：泰安市中心医院办公楼</w:t>
      </w:r>
      <w:r w:rsidR="0021732A">
        <w:rPr>
          <w:rFonts w:ascii="宋体" w:hAnsi="宋体" w:cs="宋体"/>
          <w:kern w:val="0"/>
          <w:sz w:val="24"/>
        </w:rPr>
        <w:t>3</w:t>
      </w:r>
      <w:r w:rsidR="00294D36" w:rsidRPr="003C3D93">
        <w:rPr>
          <w:rFonts w:ascii="宋体" w:hAnsi="宋体" w:cs="宋体" w:hint="eastAsia"/>
          <w:kern w:val="0"/>
          <w:sz w:val="24"/>
        </w:rPr>
        <w:t>03</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6C08F9" w:rsidRPr="00860097">
        <w:rPr>
          <w:rFonts w:ascii="宋体" w:hAnsi="宋体" w:cs="宋体" w:hint="eastAsia"/>
          <w:kern w:val="0"/>
          <w:sz w:val="24"/>
        </w:rPr>
        <w:t xml:space="preserve">王老师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9027BE">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w:t>
      </w:r>
      <w:r w:rsidR="0021732A">
        <w:rPr>
          <w:rFonts w:ascii="宋体" w:hAnsi="宋体" w:cs="宋体"/>
          <w:kern w:val="0"/>
          <w:sz w:val="24"/>
        </w:rPr>
        <w:t>20</w:t>
      </w:r>
      <w:r>
        <w:rPr>
          <w:rFonts w:ascii="宋体" w:hAnsi="宋体" w:cs="宋体" w:hint="eastAsia"/>
          <w:kern w:val="0"/>
          <w:sz w:val="24"/>
        </w:rPr>
        <w:t>年</w:t>
      </w:r>
      <w:r w:rsidR="00AE0D64">
        <w:rPr>
          <w:rFonts w:ascii="宋体" w:hAnsi="宋体" w:cs="宋体" w:hint="eastAsia"/>
          <w:kern w:val="0"/>
          <w:sz w:val="24"/>
        </w:rPr>
        <w:t>0</w:t>
      </w:r>
      <w:r w:rsidR="0021732A">
        <w:rPr>
          <w:rFonts w:ascii="宋体" w:hAnsi="宋体" w:cs="宋体"/>
          <w:kern w:val="0"/>
          <w:sz w:val="24"/>
        </w:rPr>
        <w:t>1</w:t>
      </w:r>
      <w:r w:rsidR="00AE0D64">
        <w:rPr>
          <w:rFonts w:ascii="宋体" w:hAnsi="宋体" w:cs="宋体" w:hint="eastAsia"/>
          <w:kern w:val="0"/>
          <w:sz w:val="24"/>
        </w:rPr>
        <w:t>月</w:t>
      </w:r>
      <w:r w:rsidR="0021732A">
        <w:rPr>
          <w:rFonts w:ascii="宋体" w:hAnsi="宋体" w:cs="宋体"/>
          <w:kern w:val="0"/>
          <w:sz w:val="24"/>
        </w:rPr>
        <w:t>0</w:t>
      </w:r>
      <w:r w:rsidR="00AE0D64">
        <w:rPr>
          <w:rFonts w:ascii="宋体" w:hAnsi="宋体" w:cs="宋体" w:hint="eastAsia"/>
          <w:kern w:val="0"/>
          <w:sz w:val="24"/>
        </w:rPr>
        <w:t>3日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9205BF">
        <w:rPr>
          <w:rFonts w:ascii="宋体" w:hAnsi="宋体" w:cs="宋体" w:hint="eastAsia"/>
          <w:kern w:val="0"/>
          <w:sz w:val="24"/>
        </w:rPr>
        <w:t>医疗设备招标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供应商购买投标文件前需携带注册证、营业执照、医疗器械经营许可证等资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w:t>
      </w:r>
      <w:r>
        <w:rPr>
          <w:rFonts w:ascii="宋体" w:hAnsi="宋体" w:cs="宋体" w:hint="eastAsia"/>
          <w:kern w:val="0"/>
          <w:sz w:val="24"/>
        </w:rPr>
        <w:lastRenderedPageBreak/>
        <w:t>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21732A">
        <w:rPr>
          <w:rFonts w:ascii="宋体" w:hAnsi="宋体" w:cs="宋体" w:hint="eastAsia"/>
          <w:b/>
          <w:kern w:val="0"/>
          <w:sz w:val="24"/>
        </w:rPr>
        <w:t>2020年01月10日</w:t>
      </w:r>
      <w:r w:rsidR="009D4745" w:rsidRPr="009D4745">
        <w:rPr>
          <w:rFonts w:ascii="宋体" w:hAnsi="宋体" w:cs="宋体" w:hint="eastAsia"/>
          <w:b/>
          <w:kern w:val="0"/>
          <w:sz w:val="24"/>
        </w:rPr>
        <w:t>上午10：00之前</w:t>
      </w:r>
      <w:r>
        <w:rPr>
          <w:rFonts w:ascii="宋体" w:hAnsi="宋体" w:cs="宋体" w:hint="eastAsia"/>
          <w:kern w:val="0"/>
          <w:sz w:val="24"/>
        </w:rPr>
        <w:t>”字样（格式详见附件十）。</w:t>
      </w:r>
    </w:p>
    <w:p w:rsidR="0081122A" w:rsidRDefault="001270A0" w:rsidP="006D5E07">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w:t>
      </w:r>
      <w:r w:rsidR="006D5E07">
        <w:rPr>
          <w:rFonts w:ascii="宋体" w:hAnsi="宋体" w:cs="宋体" w:hint="eastAsia"/>
          <w:kern w:val="0"/>
          <w:sz w:val="24"/>
        </w:rPr>
        <w:t>八</w:t>
      </w:r>
      <w:r w:rsidR="0081122A">
        <w:rPr>
          <w:rFonts w:ascii="宋体" w:hAnsi="宋体" w:cs="宋体" w:hint="eastAsia"/>
          <w:kern w:val="0"/>
          <w:sz w:val="24"/>
        </w:rPr>
        <w:t>)投标有效期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21732A">
        <w:rPr>
          <w:rFonts w:ascii="宋体" w:hAnsi="宋体" w:cs="宋体" w:hint="eastAsia"/>
          <w:kern w:val="0"/>
          <w:sz w:val="24"/>
        </w:rPr>
        <w:t>2020年01月10日</w:t>
      </w:r>
      <w:r w:rsidR="009D4745" w:rsidRPr="00636F8B">
        <w:rPr>
          <w:rFonts w:ascii="宋体" w:hAnsi="宋体" w:cs="宋体" w:hint="eastAsia"/>
          <w:kern w:val="0"/>
          <w:sz w:val="24"/>
        </w:rPr>
        <w:t>上午10：00之前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0B1A08">
        <w:rPr>
          <w:rFonts w:ascii="宋体" w:hAnsi="宋体" w:cs="宋体" w:hint="eastAsia"/>
          <w:kern w:val="0"/>
          <w:sz w:val="24"/>
        </w:rPr>
        <w:t>303室</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w:t>
      </w:r>
      <w:proofErr w:type="gramEnd"/>
      <w:r>
        <w:rPr>
          <w:rFonts w:ascii="宋体" w:hAnsi="宋体" w:cs="宋体" w:hint="eastAsia"/>
          <w:kern w:val="0"/>
          <w:sz w:val="24"/>
        </w:rPr>
        <w:t>读供应商名称、报价和其它主要内容。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w:t>
      </w:r>
      <w:r>
        <w:rPr>
          <w:rFonts w:ascii="宋体" w:hAnsi="宋体" w:cs="宋体" w:hint="eastAsia"/>
          <w:kern w:val="0"/>
          <w:sz w:val="24"/>
        </w:rPr>
        <w:lastRenderedPageBreak/>
        <w:t>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lastRenderedPageBreak/>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lastRenderedPageBreak/>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w:t>
      </w:r>
      <w:r>
        <w:rPr>
          <w:rFonts w:ascii="宋体" w:hAnsi="宋体" w:cs="宋体" w:hint="eastAsia"/>
          <w:kern w:val="0"/>
          <w:sz w:val="24"/>
        </w:rPr>
        <w:lastRenderedPageBreak/>
        <w:t>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r>
      <w:r>
        <w:rPr>
          <w:rFonts w:ascii="宋体" w:hAnsi="宋体" w:hint="eastAsia"/>
          <w:b/>
          <w:sz w:val="28"/>
          <w:szCs w:val="28"/>
        </w:rPr>
        <w:lastRenderedPageBreak/>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0B1A08">
        <w:rPr>
          <w:rFonts w:ascii="宋体" w:hAnsi="宋体" w:hint="eastAsia"/>
          <w:b/>
          <w:sz w:val="28"/>
          <w:szCs w:val="28"/>
        </w:rPr>
        <w:t>康复设备</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B1A08">
        <w:rPr>
          <w:rFonts w:ascii="宋体" w:hAnsi="宋体" w:hint="eastAsia"/>
          <w:sz w:val="24"/>
        </w:rPr>
        <w:t>9</w:t>
      </w:r>
      <w:r w:rsidRPr="000D00CF">
        <w:rPr>
          <w:rFonts w:ascii="宋体" w:hAnsi="宋体" w:hint="eastAsia"/>
          <w:sz w:val="24"/>
        </w:rPr>
        <w:t>年</w:t>
      </w:r>
      <w:r w:rsidR="00AD75D4">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lastRenderedPageBreak/>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A900D2" w:rsidRDefault="0081122A" w:rsidP="00C36CE4">
      <w:pPr>
        <w:rPr>
          <w:rFonts w:ascii="宋体" w:hAnsi="宋体"/>
          <w:b/>
          <w:sz w:val="28"/>
          <w:szCs w:val="28"/>
        </w:rPr>
      </w:pPr>
      <w:r>
        <w:rPr>
          <w:rFonts w:ascii="宋体" w:hAnsi="宋体"/>
          <w:b/>
          <w:sz w:val="28"/>
          <w:szCs w:val="28"/>
        </w:rPr>
        <w:br w:type="page"/>
      </w:r>
      <w:r w:rsidR="00E55469">
        <w:rPr>
          <w:rFonts w:ascii="宋体" w:hAnsi="宋体" w:hint="eastAsia"/>
          <w:b/>
          <w:sz w:val="28"/>
          <w:szCs w:val="28"/>
        </w:rPr>
        <w:lastRenderedPageBreak/>
        <w:t>附：</w:t>
      </w:r>
    </w:p>
    <w:p w:rsidR="00D34972" w:rsidRDefault="00D34972" w:rsidP="00D34972">
      <w:pPr>
        <w:ind w:firstLineChars="200" w:firstLine="560"/>
        <w:jc w:val="center"/>
        <w:rPr>
          <w:rFonts w:eastAsia="仿宋"/>
          <w:sz w:val="28"/>
          <w:szCs w:val="28"/>
        </w:rPr>
      </w:pPr>
      <w:r>
        <w:rPr>
          <w:rFonts w:eastAsia="仿宋" w:hint="eastAsia"/>
          <w:sz w:val="28"/>
          <w:szCs w:val="28"/>
        </w:rPr>
        <w:t>A</w:t>
      </w:r>
      <w:r>
        <w:rPr>
          <w:rFonts w:eastAsia="仿宋" w:hint="eastAsia"/>
          <w:sz w:val="28"/>
          <w:szCs w:val="28"/>
        </w:rPr>
        <w:t>包：骨折治疗仪</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1</w:t>
      </w:r>
      <w:r w:rsidRPr="00C924BA">
        <w:rPr>
          <w:rFonts w:ascii="仿宋_GB2312" w:eastAsia="仿宋_GB2312" w:hAnsi="仿宋" w:hint="eastAsia"/>
          <w:sz w:val="28"/>
          <w:szCs w:val="28"/>
        </w:rPr>
        <w:t>、中频电输出</w:t>
      </w:r>
      <w:r>
        <w:rPr>
          <w:rFonts w:ascii="仿宋_GB2312" w:eastAsia="仿宋_GB2312" w:hAnsi="仿宋" w:hint="eastAsia"/>
          <w:sz w:val="28"/>
          <w:szCs w:val="28"/>
        </w:rPr>
        <w:t>≥</w:t>
      </w:r>
      <w:r w:rsidRPr="00C924BA">
        <w:rPr>
          <w:rFonts w:ascii="仿宋_GB2312" w:eastAsia="仿宋_GB2312" w:hint="eastAsia"/>
          <w:sz w:val="28"/>
          <w:szCs w:val="28"/>
        </w:rPr>
        <w:t>2</w:t>
      </w:r>
      <w:r w:rsidRPr="00C924BA">
        <w:rPr>
          <w:rFonts w:ascii="仿宋_GB2312" w:eastAsia="仿宋_GB2312" w:hAnsi="仿宋" w:hint="eastAsia"/>
          <w:sz w:val="28"/>
          <w:szCs w:val="28"/>
        </w:rPr>
        <w:t>路；可以同时为两位患者同时进行治疗</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2</w:t>
      </w:r>
      <w:r w:rsidRPr="00C924BA">
        <w:rPr>
          <w:rFonts w:ascii="仿宋_GB2312" w:eastAsia="仿宋_GB2312" w:hAnsi="仿宋" w:hint="eastAsia"/>
          <w:sz w:val="28"/>
          <w:szCs w:val="28"/>
        </w:rPr>
        <w:t>、输出电流：</w:t>
      </w:r>
      <w:r w:rsidRPr="00C924BA">
        <w:rPr>
          <w:rFonts w:ascii="仿宋_GB2312" w:eastAsia="仿宋_GB2312" w:hint="eastAsia"/>
          <w:sz w:val="28"/>
          <w:szCs w:val="28"/>
        </w:rPr>
        <w:t>0-60mA</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3</w:t>
      </w:r>
      <w:r w:rsidRPr="00C924BA">
        <w:rPr>
          <w:rFonts w:ascii="仿宋_GB2312" w:eastAsia="仿宋_GB2312" w:hAnsi="仿宋" w:hint="eastAsia"/>
          <w:sz w:val="28"/>
          <w:szCs w:val="28"/>
        </w:rPr>
        <w:t>、输出电压：在</w:t>
      </w:r>
      <w:r w:rsidRPr="00C924BA">
        <w:rPr>
          <w:rFonts w:ascii="仿宋_GB2312" w:eastAsia="仿宋_GB2312" w:hint="eastAsia"/>
          <w:sz w:val="28"/>
          <w:szCs w:val="28"/>
        </w:rPr>
        <w:t>0-30V</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4</w:t>
      </w:r>
      <w:r w:rsidRPr="00C924BA">
        <w:rPr>
          <w:rFonts w:ascii="仿宋_GB2312" w:eastAsia="仿宋_GB2312" w:hAnsi="仿宋" w:hint="eastAsia"/>
          <w:sz w:val="28"/>
          <w:szCs w:val="28"/>
        </w:rPr>
        <w:t>、输入功率≤</w:t>
      </w:r>
      <w:r w:rsidRPr="00C924BA">
        <w:rPr>
          <w:rFonts w:ascii="仿宋_GB2312" w:eastAsia="仿宋_GB2312" w:hint="eastAsia"/>
          <w:sz w:val="28"/>
          <w:szCs w:val="28"/>
        </w:rPr>
        <w:t>35VA</w:t>
      </w:r>
      <w:r w:rsidRPr="00C924BA">
        <w:rPr>
          <w:rFonts w:ascii="仿宋_GB2312" w:eastAsia="仿宋_GB2312" w:hAnsi="仿宋" w:hint="eastAsia"/>
          <w:sz w:val="28"/>
          <w:szCs w:val="28"/>
        </w:rPr>
        <w:t>；</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5</w:t>
      </w:r>
      <w:r w:rsidRPr="00C924BA">
        <w:rPr>
          <w:rFonts w:ascii="仿宋_GB2312" w:eastAsia="仿宋_GB2312" w:hAnsi="仿宋" w:hint="eastAsia"/>
          <w:sz w:val="28"/>
          <w:szCs w:val="28"/>
        </w:rPr>
        <w:t>、治疗时间：</w:t>
      </w:r>
      <w:r w:rsidRPr="00C924BA">
        <w:rPr>
          <w:rFonts w:ascii="仿宋_GB2312" w:eastAsia="仿宋_GB2312" w:hint="eastAsia"/>
          <w:sz w:val="28"/>
          <w:szCs w:val="28"/>
        </w:rPr>
        <w:t>1-90min</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hint="eastAsia"/>
          <w:sz w:val="28"/>
          <w:szCs w:val="28"/>
        </w:rPr>
      </w:pPr>
      <w:r w:rsidRPr="00C924BA">
        <w:rPr>
          <w:rFonts w:ascii="仿宋_GB2312" w:eastAsia="仿宋_GB2312" w:hint="eastAsia"/>
          <w:sz w:val="28"/>
          <w:szCs w:val="28"/>
        </w:rPr>
        <w:t>6</w:t>
      </w:r>
      <w:r w:rsidRPr="00C924BA">
        <w:rPr>
          <w:rFonts w:ascii="仿宋_GB2312" w:eastAsia="仿宋_GB2312" w:hAnsi="仿宋" w:hint="eastAsia"/>
          <w:sz w:val="28"/>
          <w:szCs w:val="28"/>
        </w:rPr>
        <w:t>、保修期≥</w:t>
      </w:r>
      <w:r w:rsidRPr="00C924BA">
        <w:rPr>
          <w:rFonts w:ascii="仿宋_GB2312" w:eastAsia="仿宋_GB2312" w:hint="eastAsia"/>
          <w:sz w:val="28"/>
          <w:szCs w:val="28"/>
        </w:rPr>
        <w:t>3</w:t>
      </w:r>
      <w:r w:rsidRPr="00C924BA">
        <w:rPr>
          <w:rFonts w:ascii="仿宋_GB2312" w:eastAsia="仿宋_GB2312" w:hAnsi="仿宋" w:hint="eastAsia"/>
          <w:sz w:val="28"/>
          <w:szCs w:val="28"/>
        </w:rPr>
        <w:t>年。</w:t>
      </w:r>
    </w:p>
    <w:p w:rsidR="00D34972" w:rsidRDefault="00D34972" w:rsidP="00D34972">
      <w:pPr>
        <w:jc w:val="center"/>
        <w:rPr>
          <w:rFonts w:eastAsia="仿宋"/>
          <w:sz w:val="28"/>
          <w:szCs w:val="28"/>
        </w:rPr>
      </w:pPr>
      <w:r>
        <w:rPr>
          <w:rFonts w:eastAsia="仿宋" w:hint="eastAsia"/>
          <w:sz w:val="28"/>
          <w:szCs w:val="28"/>
        </w:rPr>
        <w:t>B</w:t>
      </w:r>
      <w:r>
        <w:rPr>
          <w:rFonts w:eastAsia="仿宋" w:hint="eastAsia"/>
          <w:sz w:val="28"/>
          <w:szCs w:val="28"/>
        </w:rPr>
        <w:t>包：床边经颅磁刺激仪</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int="eastAsia"/>
          <w:sz w:val="28"/>
          <w:szCs w:val="28"/>
        </w:rPr>
        <w:t>1</w:t>
      </w:r>
      <w:r w:rsidRPr="00D34972">
        <w:rPr>
          <w:rFonts w:ascii="仿宋_GB2312" w:eastAsia="仿宋_GB2312" w:hint="eastAsia"/>
          <w:sz w:val="28"/>
          <w:szCs w:val="28"/>
        </w:rPr>
        <w:t>、适用范围：适用于缺血性脑血管病、神经症（焦虑、神经衰弱、失眠、脑疲劳等症状）、脑损伤性疾病的辅助治疗；</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int="eastAsia"/>
          <w:sz w:val="28"/>
          <w:szCs w:val="28"/>
        </w:rPr>
        <w:t>2</w:t>
      </w:r>
      <w:r w:rsidRPr="00262202">
        <w:rPr>
          <w:rFonts w:ascii="仿宋_GB2312" w:eastAsia="仿宋_GB2312" w:hAnsi="仿宋" w:hint="eastAsia"/>
          <w:sz w:val="28"/>
          <w:szCs w:val="28"/>
        </w:rPr>
        <w:t>、配置交变电磁场治疗帽；</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int="eastAsia"/>
          <w:sz w:val="28"/>
          <w:szCs w:val="28"/>
        </w:rPr>
        <w:t>3、</w:t>
      </w:r>
      <w:r>
        <w:rPr>
          <w:rFonts w:ascii="仿宋_GB2312" w:eastAsia="仿宋_GB2312" w:hAnsi="仿宋" w:hint="eastAsia"/>
          <w:sz w:val="28"/>
          <w:szCs w:val="28"/>
        </w:rPr>
        <w:t>输出路数</w:t>
      </w:r>
      <w:r w:rsidRPr="00262202">
        <w:rPr>
          <w:rFonts w:ascii="仿宋_GB2312" w:eastAsia="仿宋_GB2312" w:hAnsi="仿宋" w:hint="eastAsia"/>
          <w:sz w:val="28"/>
          <w:szCs w:val="28"/>
        </w:rPr>
        <w:t>≥</w:t>
      </w:r>
      <w:r w:rsidRPr="00262202">
        <w:rPr>
          <w:rFonts w:ascii="仿宋_GB2312" w:eastAsia="仿宋_GB2312" w:hint="eastAsia"/>
          <w:sz w:val="28"/>
          <w:szCs w:val="28"/>
        </w:rPr>
        <w:t>2</w:t>
      </w:r>
      <w:r w:rsidRPr="00262202">
        <w:rPr>
          <w:rFonts w:ascii="仿宋_GB2312" w:eastAsia="仿宋_GB2312" w:hAnsi="仿宋" w:hint="eastAsia"/>
          <w:sz w:val="28"/>
          <w:szCs w:val="28"/>
        </w:rPr>
        <w:t>路磁疗；</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Ansi="仿宋" w:hint="eastAsia"/>
          <w:sz w:val="28"/>
          <w:szCs w:val="28"/>
        </w:rPr>
        <w:t>4、治疗强度：</w:t>
      </w:r>
      <w:r w:rsidRPr="00262202">
        <w:rPr>
          <w:rFonts w:ascii="仿宋_GB2312" w:eastAsia="仿宋_GB2312" w:hint="eastAsia"/>
          <w:sz w:val="28"/>
          <w:szCs w:val="28"/>
        </w:rPr>
        <w:t>3-30mT</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Ansi="仿宋" w:hint="eastAsia"/>
          <w:sz w:val="28"/>
          <w:szCs w:val="28"/>
        </w:rPr>
        <w:t>5、微振功能：</w:t>
      </w:r>
      <w:proofErr w:type="gramStart"/>
      <w:r w:rsidRPr="00262202">
        <w:rPr>
          <w:rFonts w:ascii="仿宋_GB2312" w:eastAsia="仿宋_GB2312" w:hAnsi="仿宋" w:hint="eastAsia"/>
          <w:sz w:val="28"/>
          <w:szCs w:val="28"/>
        </w:rPr>
        <w:t>振频</w:t>
      </w:r>
      <w:proofErr w:type="gramEnd"/>
      <w:r w:rsidRPr="00262202">
        <w:rPr>
          <w:rFonts w:ascii="仿宋_GB2312" w:eastAsia="仿宋_GB2312" w:hint="eastAsia"/>
          <w:sz w:val="28"/>
          <w:szCs w:val="28"/>
        </w:rPr>
        <w:t>0-10Hz</w:t>
      </w:r>
      <w:r w:rsidRPr="00262202">
        <w:rPr>
          <w:rFonts w:ascii="仿宋_GB2312" w:eastAsia="仿宋_GB2312" w:hAnsi="仿宋" w:hint="eastAsia"/>
          <w:sz w:val="28"/>
          <w:szCs w:val="28"/>
        </w:rPr>
        <w:t>；振幅</w:t>
      </w:r>
      <w:r w:rsidRPr="00262202">
        <w:rPr>
          <w:rFonts w:ascii="仿宋_GB2312" w:eastAsia="仿宋_GB2312" w:hint="eastAsia"/>
          <w:sz w:val="28"/>
          <w:szCs w:val="28"/>
        </w:rPr>
        <w:t>0-30V</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Ansi="仿宋" w:hint="eastAsia"/>
          <w:sz w:val="28"/>
          <w:szCs w:val="28"/>
        </w:rPr>
        <w:t>6、时间设置：</w:t>
      </w:r>
      <w:r w:rsidRPr="00262202">
        <w:rPr>
          <w:rFonts w:ascii="仿宋_GB2312" w:eastAsia="仿宋_GB2312" w:hint="eastAsia"/>
          <w:sz w:val="28"/>
          <w:szCs w:val="28"/>
        </w:rPr>
        <w:t>1-99min</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hint="eastAsia"/>
          <w:sz w:val="28"/>
          <w:szCs w:val="28"/>
        </w:rPr>
      </w:pPr>
      <w:r w:rsidRPr="00262202">
        <w:rPr>
          <w:rFonts w:ascii="仿宋_GB2312" w:eastAsia="仿宋_GB2312" w:hAnsi="仿宋" w:hint="eastAsia"/>
          <w:sz w:val="28"/>
          <w:szCs w:val="28"/>
        </w:rPr>
        <w:t>7、保修期≥</w:t>
      </w:r>
      <w:r w:rsidRPr="00262202">
        <w:rPr>
          <w:rFonts w:ascii="仿宋_GB2312" w:eastAsia="仿宋_GB2312" w:hint="eastAsia"/>
          <w:sz w:val="28"/>
          <w:szCs w:val="28"/>
        </w:rPr>
        <w:t>3</w:t>
      </w:r>
      <w:r w:rsidRPr="00262202">
        <w:rPr>
          <w:rFonts w:ascii="仿宋_GB2312" w:eastAsia="仿宋_GB2312" w:hAnsi="仿宋" w:hint="eastAsia"/>
          <w:sz w:val="28"/>
          <w:szCs w:val="28"/>
        </w:rPr>
        <w:t>年。</w:t>
      </w:r>
    </w:p>
    <w:p w:rsidR="00D34972" w:rsidRPr="00713732" w:rsidRDefault="00D34972" w:rsidP="00D34972">
      <w:pPr>
        <w:jc w:val="center"/>
        <w:rPr>
          <w:rFonts w:eastAsia="仿宋" w:hint="eastAsia"/>
          <w:sz w:val="28"/>
          <w:szCs w:val="28"/>
        </w:rPr>
      </w:pPr>
      <w:r>
        <w:rPr>
          <w:rFonts w:eastAsia="仿宋" w:hint="eastAsia"/>
          <w:sz w:val="28"/>
          <w:szCs w:val="28"/>
        </w:rPr>
        <w:t>C</w:t>
      </w:r>
      <w:r>
        <w:rPr>
          <w:rFonts w:eastAsia="仿宋" w:hint="eastAsia"/>
          <w:sz w:val="28"/>
          <w:szCs w:val="28"/>
        </w:rPr>
        <w:t>包：超声治疗仪</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t>1</w:t>
      </w:r>
      <w:r w:rsidRPr="008B2BFD">
        <w:rPr>
          <w:rFonts w:ascii="仿宋_GB2312" w:eastAsia="仿宋_GB2312" w:hAnsi="仿宋" w:hint="eastAsia"/>
          <w:sz w:val="28"/>
          <w:szCs w:val="28"/>
        </w:rPr>
        <w:t>、全数字超声，液晶显示屏，实时监控治疗输出；</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t>2</w:t>
      </w:r>
      <w:r w:rsidRPr="008B2BFD">
        <w:rPr>
          <w:rFonts w:ascii="仿宋_GB2312" w:eastAsia="仿宋_GB2312" w:hAnsi="仿宋" w:hint="eastAsia"/>
          <w:sz w:val="28"/>
          <w:szCs w:val="28"/>
        </w:rPr>
        <w:t>、连续和脉冲超声治疗：</w:t>
      </w:r>
      <w:r w:rsidRPr="008B2BFD">
        <w:rPr>
          <w:rFonts w:ascii="仿宋_GB2312" w:eastAsia="仿宋_GB2312" w:hint="eastAsia"/>
          <w:sz w:val="28"/>
          <w:szCs w:val="28"/>
        </w:rPr>
        <w:t>1 MHz</w:t>
      </w:r>
      <w:r w:rsidRPr="008B2BFD">
        <w:rPr>
          <w:rFonts w:ascii="仿宋_GB2312" w:eastAsia="仿宋_GB2312" w:hAnsi="仿宋" w:hint="eastAsia"/>
          <w:sz w:val="28"/>
          <w:szCs w:val="28"/>
        </w:rPr>
        <w:t>和</w:t>
      </w:r>
      <w:r w:rsidRPr="008B2BFD">
        <w:rPr>
          <w:rFonts w:ascii="仿宋_GB2312" w:eastAsia="仿宋_GB2312" w:hint="eastAsia"/>
          <w:sz w:val="28"/>
          <w:szCs w:val="28"/>
        </w:rPr>
        <w:t>3 MHz</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t>3</w:t>
      </w:r>
      <w:r w:rsidRPr="008B2BFD">
        <w:rPr>
          <w:rFonts w:ascii="仿宋_GB2312" w:eastAsia="仿宋_GB2312" w:hAnsi="仿宋" w:hint="eastAsia"/>
          <w:sz w:val="28"/>
          <w:szCs w:val="28"/>
        </w:rPr>
        <w:t>、超声强度：</w:t>
      </w:r>
      <w:r w:rsidRPr="008B2BFD">
        <w:rPr>
          <w:rFonts w:ascii="仿宋_GB2312" w:eastAsia="仿宋_GB2312" w:hint="eastAsia"/>
          <w:sz w:val="28"/>
          <w:szCs w:val="28"/>
        </w:rPr>
        <w:t>0.35-2.5W/cm</w:t>
      </w:r>
      <w:r w:rsidRPr="008B2BFD">
        <w:rPr>
          <w:rFonts w:ascii="仿宋_GB2312" w:eastAsia="仿宋_GB2312" w:hint="eastAsia"/>
          <w:sz w:val="28"/>
          <w:szCs w:val="28"/>
          <w:vertAlign w:val="superscript"/>
        </w:rPr>
        <w:t>2</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t>4</w:t>
      </w:r>
      <w:r w:rsidRPr="008B2BFD">
        <w:rPr>
          <w:rFonts w:ascii="仿宋_GB2312" w:eastAsia="仿宋_GB2312" w:hAnsi="仿宋" w:hint="eastAsia"/>
          <w:sz w:val="28"/>
          <w:szCs w:val="28"/>
        </w:rPr>
        <w:t>、治疗时间：</w:t>
      </w:r>
      <w:r w:rsidRPr="008B2BFD">
        <w:rPr>
          <w:rFonts w:ascii="仿宋_GB2312" w:eastAsia="仿宋_GB2312" w:hint="eastAsia"/>
          <w:sz w:val="28"/>
          <w:szCs w:val="28"/>
        </w:rPr>
        <w:t>0-30min</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t>5</w:t>
      </w:r>
      <w:r w:rsidRPr="008B2BFD">
        <w:rPr>
          <w:rFonts w:ascii="仿宋_GB2312" w:eastAsia="仿宋_GB2312" w:hAnsi="仿宋" w:hint="eastAsia"/>
          <w:sz w:val="28"/>
          <w:szCs w:val="28"/>
        </w:rPr>
        <w:t>、超声</w:t>
      </w:r>
      <w:proofErr w:type="gramStart"/>
      <w:r w:rsidRPr="008B2BFD">
        <w:rPr>
          <w:rFonts w:ascii="仿宋_GB2312" w:eastAsia="仿宋_GB2312" w:hAnsi="仿宋" w:hint="eastAsia"/>
          <w:sz w:val="28"/>
          <w:szCs w:val="28"/>
        </w:rPr>
        <w:t>输出低非</w:t>
      </w:r>
      <w:proofErr w:type="gramEnd"/>
      <w:r w:rsidRPr="008B2BFD">
        <w:rPr>
          <w:rFonts w:ascii="仿宋_GB2312" w:eastAsia="仿宋_GB2312" w:hAnsi="仿宋" w:hint="eastAsia"/>
          <w:sz w:val="28"/>
          <w:szCs w:val="28"/>
        </w:rPr>
        <w:t>均匀性比率；</w:t>
      </w:r>
    </w:p>
    <w:p w:rsidR="00762875" w:rsidRPr="008B2BFD" w:rsidRDefault="00762875" w:rsidP="00762875">
      <w:pPr>
        <w:ind w:firstLineChars="200" w:firstLine="560"/>
        <w:rPr>
          <w:rFonts w:ascii="仿宋_GB2312" w:eastAsia="仿宋_GB2312" w:hint="eastAsia"/>
          <w:sz w:val="28"/>
          <w:szCs w:val="28"/>
        </w:rPr>
      </w:pPr>
      <w:r w:rsidRPr="008B2BFD">
        <w:rPr>
          <w:rFonts w:ascii="仿宋_GB2312" w:eastAsia="仿宋_GB2312" w:hint="eastAsia"/>
          <w:sz w:val="28"/>
          <w:szCs w:val="28"/>
        </w:rPr>
        <w:lastRenderedPageBreak/>
        <w:t>6</w:t>
      </w:r>
      <w:r w:rsidRPr="008B2BFD">
        <w:rPr>
          <w:rFonts w:ascii="仿宋_GB2312" w:eastAsia="仿宋_GB2312" w:hAnsi="仿宋" w:hint="eastAsia"/>
          <w:sz w:val="28"/>
          <w:szCs w:val="28"/>
        </w:rPr>
        <w:t>、保修期≥</w:t>
      </w:r>
      <w:r w:rsidRPr="008B2BFD">
        <w:rPr>
          <w:rFonts w:ascii="仿宋_GB2312" w:eastAsia="仿宋_GB2312" w:hint="eastAsia"/>
          <w:sz w:val="28"/>
          <w:szCs w:val="28"/>
        </w:rPr>
        <w:t>3</w:t>
      </w:r>
      <w:r w:rsidRPr="008B2BFD">
        <w:rPr>
          <w:rFonts w:ascii="仿宋_GB2312" w:eastAsia="仿宋_GB2312" w:hAnsi="仿宋" w:hint="eastAsia"/>
          <w:sz w:val="28"/>
          <w:szCs w:val="28"/>
        </w:rPr>
        <w:t>年。</w:t>
      </w:r>
    </w:p>
    <w:p w:rsidR="000B1A08" w:rsidRDefault="00762875" w:rsidP="00762875">
      <w:pPr>
        <w:ind w:firstLineChars="200" w:firstLine="560"/>
        <w:jc w:val="center"/>
        <w:rPr>
          <w:rFonts w:eastAsia="仿宋"/>
          <w:sz w:val="28"/>
          <w:szCs w:val="28"/>
        </w:rPr>
      </w:pPr>
      <w:r>
        <w:rPr>
          <w:rFonts w:eastAsia="仿宋" w:hint="eastAsia"/>
          <w:sz w:val="28"/>
          <w:szCs w:val="28"/>
        </w:rPr>
        <w:t>D</w:t>
      </w:r>
      <w:r>
        <w:rPr>
          <w:rFonts w:eastAsia="仿宋" w:hint="eastAsia"/>
          <w:sz w:val="28"/>
          <w:szCs w:val="28"/>
        </w:rPr>
        <w:t>包：颈椎腰椎牵引床</w:t>
      </w:r>
    </w:p>
    <w:p w:rsidR="00762875" w:rsidRPr="00B10405" w:rsidRDefault="00762875" w:rsidP="00762875">
      <w:pPr>
        <w:ind w:firstLineChars="200" w:firstLine="560"/>
        <w:rPr>
          <w:rFonts w:eastAsia="仿宋"/>
          <w:sz w:val="28"/>
          <w:szCs w:val="28"/>
        </w:rPr>
      </w:pPr>
      <w:r w:rsidRPr="00B10405">
        <w:rPr>
          <w:rFonts w:eastAsia="仿宋"/>
          <w:sz w:val="28"/>
          <w:szCs w:val="28"/>
        </w:rPr>
        <w:t>1</w:t>
      </w:r>
      <w:r w:rsidRPr="00B10405">
        <w:rPr>
          <w:rFonts w:eastAsia="仿宋" w:hAnsi="仿宋"/>
          <w:sz w:val="28"/>
          <w:szCs w:val="28"/>
        </w:rPr>
        <w:t>、腰椎牵引力：</w:t>
      </w:r>
      <w:r w:rsidRPr="00B10405">
        <w:rPr>
          <w:rFonts w:eastAsia="仿宋"/>
          <w:sz w:val="28"/>
          <w:szCs w:val="28"/>
        </w:rPr>
        <w:t>0-900N</w:t>
      </w:r>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2</w:t>
      </w:r>
      <w:r w:rsidRPr="00B10405">
        <w:rPr>
          <w:rFonts w:eastAsia="仿宋" w:hAnsi="仿宋"/>
          <w:sz w:val="28"/>
          <w:szCs w:val="28"/>
        </w:rPr>
        <w:t>、腰椎牵引行程：</w:t>
      </w:r>
      <w:r w:rsidRPr="00B10405">
        <w:rPr>
          <w:rFonts w:eastAsia="仿宋"/>
          <w:sz w:val="28"/>
          <w:szCs w:val="28"/>
        </w:rPr>
        <w:t>0</w:t>
      </w:r>
      <w:smartTag w:uri="urn:schemas-microsoft-com:office:smarttags" w:element="chmetcnv">
        <w:smartTagPr>
          <w:attr w:name="TCSC" w:val="0"/>
          <w:attr w:name="NumberType" w:val="1"/>
          <w:attr w:name="Negative" w:val="True"/>
          <w:attr w:name="HasSpace" w:val="False"/>
          <w:attr w:name="SourceValue" w:val="200"/>
          <w:attr w:name="UnitName" w:val="mm"/>
        </w:smartTagPr>
        <w:r w:rsidRPr="00B10405">
          <w:rPr>
            <w:rFonts w:eastAsia="仿宋"/>
            <w:sz w:val="28"/>
            <w:szCs w:val="28"/>
          </w:rPr>
          <w:t>-200mm</w:t>
        </w:r>
      </w:smartTag>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3</w:t>
      </w:r>
      <w:r w:rsidRPr="00B10405">
        <w:rPr>
          <w:rFonts w:eastAsia="仿宋" w:hAnsi="仿宋"/>
          <w:sz w:val="28"/>
          <w:szCs w:val="28"/>
        </w:rPr>
        <w:t>、颈椎牵引力：</w:t>
      </w:r>
      <w:r w:rsidRPr="00B10405">
        <w:rPr>
          <w:rFonts w:eastAsia="仿宋"/>
          <w:sz w:val="28"/>
          <w:szCs w:val="28"/>
        </w:rPr>
        <w:t>0-300N</w:t>
      </w:r>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4</w:t>
      </w:r>
      <w:r w:rsidRPr="00B10405">
        <w:rPr>
          <w:rFonts w:eastAsia="仿宋" w:hAnsi="仿宋"/>
          <w:sz w:val="28"/>
          <w:szCs w:val="28"/>
        </w:rPr>
        <w:t>、颈椎牵引行程：</w:t>
      </w:r>
      <w:r w:rsidRPr="00B10405">
        <w:rPr>
          <w:rFonts w:eastAsia="仿宋"/>
          <w:sz w:val="28"/>
          <w:szCs w:val="28"/>
        </w:rPr>
        <w:t>0</w:t>
      </w:r>
      <w:smartTag w:uri="urn:schemas-microsoft-com:office:smarttags" w:element="chmetcnv">
        <w:smartTagPr>
          <w:attr w:name="TCSC" w:val="0"/>
          <w:attr w:name="NumberType" w:val="1"/>
          <w:attr w:name="Negative" w:val="True"/>
          <w:attr w:name="HasSpace" w:val="False"/>
          <w:attr w:name="SourceValue" w:val="200"/>
          <w:attr w:name="UnitName" w:val="mm"/>
        </w:smartTagPr>
        <w:r w:rsidRPr="00B10405">
          <w:rPr>
            <w:rFonts w:eastAsia="仿宋"/>
            <w:sz w:val="28"/>
            <w:szCs w:val="28"/>
          </w:rPr>
          <w:t>-200mm</w:t>
        </w:r>
      </w:smartTag>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5</w:t>
      </w:r>
      <w:r w:rsidRPr="00B10405">
        <w:rPr>
          <w:rFonts w:eastAsia="仿宋" w:hAnsi="仿宋"/>
          <w:sz w:val="28"/>
          <w:szCs w:val="28"/>
        </w:rPr>
        <w:t>、牵引总时间：</w:t>
      </w:r>
      <w:r w:rsidRPr="00B10405">
        <w:rPr>
          <w:rFonts w:eastAsia="仿宋"/>
          <w:sz w:val="28"/>
          <w:szCs w:val="28"/>
        </w:rPr>
        <w:t>0-60min</w:t>
      </w:r>
      <w:r w:rsidRPr="00B10405">
        <w:rPr>
          <w:rFonts w:eastAsia="仿宋" w:hAnsi="仿宋"/>
          <w:sz w:val="28"/>
          <w:szCs w:val="28"/>
        </w:rPr>
        <w:t>；</w:t>
      </w:r>
    </w:p>
    <w:p w:rsidR="00762875" w:rsidRPr="00B10405" w:rsidRDefault="00762875" w:rsidP="00762875">
      <w:pPr>
        <w:ind w:firstLineChars="200" w:firstLine="560"/>
        <w:rPr>
          <w:rFonts w:eastAsia="仿宋" w:hint="eastAsia"/>
          <w:sz w:val="28"/>
          <w:szCs w:val="28"/>
        </w:rPr>
      </w:pPr>
      <w:r w:rsidRPr="00B10405">
        <w:rPr>
          <w:rFonts w:eastAsia="仿宋"/>
          <w:sz w:val="28"/>
          <w:szCs w:val="28"/>
        </w:rPr>
        <w:t>6</w:t>
      </w:r>
      <w:r w:rsidRPr="00B10405">
        <w:rPr>
          <w:rFonts w:eastAsia="仿宋" w:hAnsi="仿宋"/>
          <w:sz w:val="28"/>
          <w:szCs w:val="28"/>
        </w:rPr>
        <w:t>、牵引床做成角运动时，下床面上下摆动，当下床面向上摆动时，下床面与水平面夹角为</w:t>
      </w:r>
      <w:r w:rsidRPr="00B10405">
        <w:rPr>
          <w:rFonts w:eastAsia="仿宋"/>
          <w:sz w:val="28"/>
          <w:szCs w:val="28"/>
        </w:rPr>
        <w:t>20±2°</w:t>
      </w:r>
      <w:r w:rsidRPr="00B10405">
        <w:rPr>
          <w:rFonts w:eastAsia="仿宋" w:hAnsi="仿宋"/>
          <w:sz w:val="28"/>
          <w:szCs w:val="28"/>
        </w:rPr>
        <w:t>；当下床面向下摆动时，下床面与水平面夹角为</w:t>
      </w:r>
      <w:r w:rsidRPr="00B10405">
        <w:rPr>
          <w:rFonts w:eastAsia="仿宋"/>
          <w:sz w:val="28"/>
          <w:szCs w:val="28"/>
        </w:rPr>
        <w:t>10±2°</w:t>
      </w:r>
      <w:r w:rsidRPr="00B10405">
        <w:rPr>
          <w:rFonts w:eastAsia="仿宋" w:hAnsi="仿宋"/>
          <w:sz w:val="28"/>
          <w:szCs w:val="28"/>
        </w:rPr>
        <w:t>；牵引床可做旋转运动、牵引床下床面可做侧摆运动</w:t>
      </w:r>
      <w:r>
        <w:rPr>
          <w:rFonts w:eastAsia="仿宋" w:hAnsi="仿宋" w:hint="eastAsia"/>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7</w:t>
      </w:r>
      <w:r w:rsidRPr="00B10405">
        <w:rPr>
          <w:rFonts w:eastAsia="仿宋" w:hAnsi="仿宋"/>
          <w:sz w:val="28"/>
          <w:szCs w:val="28"/>
        </w:rPr>
        <w:t>、保修期</w:t>
      </w:r>
      <w:r w:rsidRPr="00B10405">
        <w:rPr>
          <w:rFonts w:ascii="仿宋" w:eastAsia="仿宋" w:hAnsi="仿宋"/>
          <w:sz w:val="28"/>
          <w:szCs w:val="28"/>
        </w:rPr>
        <w:t>≥</w:t>
      </w:r>
      <w:r w:rsidRPr="00B10405">
        <w:rPr>
          <w:rFonts w:eastAsia="仿宋"/>
          <w:sz w:val="28"/>
          <w:szCs w:val="28"/>
        </w:rPr>
        <w:t>3</w:t>
      </w:r>
      <w:r w:rsidRPr="00B10405">
        <w:rPr>
          <w:rFonts w:eastAsia="仿宋" w:hAnsi="仿宋"/>
          <w:sz w:val="28"/>
          <w:szCs w:val="28"/>
        </w:rPr>
        <w:t>年。</w:t>
      </w:r>
    </w:p>
    <w:p w:rsidR="006D5E07" w:rsidRDefault="00762875" w:rsidP="00762875">
      <w:pPr>
        <w:ind w:firstLineChars="200" w:firstLine="560"/>
        <w:jc w:val="center"/>
        <w:rPr>
          <w:rFonts w:eastAsia="仿宋"/>
          <w:sz w:val="28"/>
          <w:szCs w:val="28"/>
        </w:rPr>
      </w:pPr>
      <w:r>
        <w:rPr>
          <w:rFonts w:eastAsia="仿宋" w:hint="eastAsia"/>
          <w:sz w:val="28"/>
          <w:szCs w:val="28"/>
        </w:rPr>
        <w:t>E</w:t>
      </w:r>
      <w:r>
        <w:rPr>
          <w:rFonts w:eastAsia="仿宋" w:hint="eastAsia"/>
          <w:sz w:val="28"/>
          <w:szCs w:val="28"/>
        </w:rPr>
        <w:t>包：</w:t>
      </w:r>
      <w:r w:rsidRPr="00762875">
        <w:rPr>
          <w:rFonts w:eastAsia="仿宋" w:hint="eastAsia"/>
          <w:sz w:val="28"/>
          <w:szCs w:val="28"/>
        </w:rPr>
        <w:t>认知</w:t>
      </w:r>
      <w:r w:rsidRPr="00762875">
        <w:rPr>
          <w:rFonts w:eastAsia="仿宋" w:hint="eastAsia"/>
          <w:sz w:val="28"/>
          <w:szCs w:val="28"/>
        </w:rPr>
        <w:t>+</w:t>
      </w:r>
      <w:r w:rsidRPr="00762875">
        <w:rPr>
          <w:rFonts w:eastAsia="仿宋" w:hint="eastAsia"/>
          <w:sz w:val="28"/>
          <w:szCs w:val="28"/>
        </w:rPr>
        <w:t>言语评估与治疗系统</w:t>
      </w:r>
    </w:p>
    <w:p w:rsidR="00762875" w:rsidRPr="00601F01" w:rsidRDefault="00762875" w:rsidP="00762875">
      <w:pPr>
        <w:ind w:firstLineChars="200" w:firstLine="560"/>
        <w:rPr>
          <w:rFonts w:eastAsia="仿宋"/>
          <w:sz w:val="28"/>
          <w:szCs w:val="28"/>
        </w:rPr>
      </w:pPr>
      <w:r w:rsidRPr="00601F01">
        <w:rPr>
          <w:rFonts w:eastAsia="仿宋"/>
          <w:sz w:val="28"/>
          <w:szCs w:val="28"/>
        </w:rPr>
        <w:t>1</w:t>
      </w:r>
      <w:r w:rsidRPr="00601F01">
        <w:rPr>
          <w:rFonts w:eastAsia="仿宋" w:hAnsi="仿宋"/>
          <w:sz w:val="28"/>
          <w:szCs w:val="28"/>
        </w:rPr>
        <w:t>、构</w:t>
      </w:r>
      <w:proofErr w:type="gramStart"/>
      <w:r w:rsidRPr="00601F01">
        <w:rPr>
          <w:rFonts w:eastAsia="仿宋" w:hAnsi="仿宋"/>
          <w:sz w:val="28"/>
          <w:szCs w:val="28"/>
        </w:rPr>
        <w:t>音训练</w:t>
      </w:r>
      <w:proofErr w:type="gramEnd"/>
      <w:r w:rsidRPr="00601F01">
        <w:rPr>
          <w:rFonts w:eastAsia="仿宋" w:hAnsi="仿宋"/>
          <w:sz w:val="28"/>
          <w:szCs w:val="28"/>
        </w:rPr>
        <w:t>模块系统：</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①具备真人口型辅导；</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②音长、音调、音量反馈功能训练；</w:t>
      </w:r>
    </w:p>
    <w:p w:rsidR="00762875" w:rsidRPr="00601F01" w:rsidRDefault="00762875" w:rsidP="00762875">
      <w:pPr>
        <w:ind w:firstLineChars="200" w:firstLine="560"/>
        <w:rPr>
          <w:rFonts w:eastAsia="仿宋"/>
          <w:sz w:val="28"/>
          <w:szCs w:val="28"/>
        </w:rPr>
      </w:pPr>
      <w:r w:rsidRPr="00601F01">
        <w:rPr>
          <w:rFonts w:eastAsia="仿宋"/>
          <w:sz w:val="28"/>
          <w:szCs w:val="28"/>
        </w:rPr>
        <w:t>2</w:t>
      </w:r>
      <w:r w:rsidRPr="00601F01">
        <w:rPr>
          <w:rFonts w:eastAsia="仿宋" w:hAnsi="仿宋"/>
          <w:sz w:val="28"/>
          <w:szCs w:val="28"/>
        </w:rPr>
        <w:t>、实时语言信号：</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①谐波频率误差：</w:t>
      </w:r>
      <w:r w:rsidRPr="00601F01">
        <w:rPr>
          <w:rFonts w:eastAsia="仿宋"/>
          <w:sz w:val="28"/>
          <w:szCs w:val="28"/>
        </w:rPr>
        <w:t>±4%</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②基频实时响应速率</w:t>
      </w:r>
      <w:r w:rsidRPr="00601F01">
        <w:rPr>
          <w:rFonts w:ascii="仿宋" w:eastAsia="仿宋" w:hAnsi="仿宋"/>
          <w:sz w:val="28"/>
          <w:szCs w:val="28"/>
        </w:rPr>
        <w:t>≤</w:t>
      </w:r>
      <w:r w:rsidRPr="00601F01">
        <w:rPr>
          <w:rFonts w:eastAsia="仿宋"/>
          <w:sz w:val="28"/>
          <w:szCs w:val="28"/>
        </w:rPr>
        <w:t>6ms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③</w:t>
      </w:r>
      <w:r w:rsidRPr="00601F01">
        <w:rPr>
          <w:rFonts w:eastAsia="仿宋"/>
          <w:sz w:val="28"/>
          <w:szCs w:val="28"/>
        </w:rPr>
        <w:t>FFT</w:t>
      </w:r>
      <w:r w:rsidRPr="00601F01">
        <w:rPr>
          <w:rFonts w:eastAsia="仿宋" w:hAnsi="仿宋"/>
          <w:sz w:val="28"/>
          <w:szCs w:val="28"/>
        </w:rPr>
        <w:t>实时响应速率</w:t>
      </w:r>
      <w:r w:rsidRPr="00601F01">
        <w:rPr>
          <w:rFonts w:ascii="仿宋" w:eastAsia="仿宋" w:hAnsi="仿宋"/>
          <w:sz w:val="28"/>
          <w:szCs w:val="28"/>
        </w:rPr>
        <w:t>≤</w:t>
      </w:r>
      <w:r w:rsidRPr="00601F01">
        <w:rPr>
          <w:rFonts w:eastAsia="仿宋"/>
          <w:sz w:val="28"/>
          <w:szCs w:val="28"/>
        </w:rPr>
        <w:t>48ms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④</w:t>
      </w:r>
      <w:r w:rsidRPr="00601F01">
        <w:rPr>
          <w:rFonts w:eastAsia="仿宋"/>
          <w:sz w:val="28"/>
          <w:szCs w:val="28"/>
        </w:rPr>
        <w:t>LPC</w:t>
      </w:r>
      <w:r w:rsidRPr="00601F01">
        <w:rPr>
          <w:rFonts w:eastAsia="仿宋" w:hAnsi="仿宋"/>
          <w:sz w:val="28"/>
          <w:szCs w:val="28"/>
        </w:rPr>
        <w:t>实时响应速率</w:t>
      </w:r>
      <w:r w:rsidRPr="00601F01">
        <w:rPr>
          <w:rFonts w:ascii="仿宋" w:eastAsia="仿宋" w:hAnsi="仿宋"/>
          <w:sz w:val="28"/>
          <w:szCs w:val="28"/>
        </w:rPr>
        <w:t>≤</w:t>
      </w:r>
      <w:r w:rsidRPr="00601F01">
        <w:rPr>
          <w:rFonts w:eastAsia="仿宋"/>
          <w:sz w:val="28"/>
          <w:szCs w:val="28"/>
        </w:rPr>
        <w:t>45ms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sz w:val="28"/>
          <w:szCs w:val="28"/>
        </w:rPr>
        <w:t>3</w:t>
      </w:r>
      <w:r w:rsidRPr="00601F01">
        <w:rPr>
          <w:rFonts w:eastAsia="仿宋" w:hAnsi="仿宋"/>
          <w:sz w:val="28"/>
          <w:szCs w:val="28"/>
        </w:rPr>
        <w:t>、单通道低通滤波：</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①增益：</w:t>
      </w:r>
      <w:r w:rsidRPr="00601F01">
        <w:rPr>
          <w:rFonts w:eastAsia="仿宋"/>
          <w:sz w:val="28"/>
          <w:szCs w:val="28"/>
        </w:rPr>
        <w:t>25dB</w:t>
      </w:r>
      <w:r w:rsidRPr="00601F01">
        <w:rPr>
          <w:rFonts w:eastAsia="仿宋" w:hAnsi="仿宋"/>
          <w:sz w:val="28"/>
          <w:szCs w:val="28"/>
        </w:rPr>
        <w:t>，</w:t>
      </w:r>
      <w:r w:rsidRPr="00601F01">
        <w:rPr>
          <w:rFonts w:eastAsia="仿宋"/>
          <w:sz w:val="28"/>
          <w:szCs w:val="28"/>
        </w:rPr>
        <w:t>30dB</w:t>
      </w:r>
      <w:r w:rsidRPr="00601F01">
        <w:rPr>
          <w:rFonts w:eastAsia="仿宋" w:hAnsi="仿宋"/>
          <w:sz w:val="28"/>
          <w:szCs w:val="28"/>
        </w:rPr>
        <w:t>，</w:t>
      </w:r>
      <w:r w:rsidRPr="00601F01">
        <w:rPr>
          <w:rFonts w:eastAsia="仿宋"/>
          <w:sz w:val="28"/>
          <w:szCs w:val="28"/>
        </w:rPr>
        <w:t>35dB</w:t>
      </w:r>
      <w:r w:rsidRPr="00601F01">
        <w:rPr>
          <w:rFonts w:eastAsia="仿宋" w:hAnsi="仿宋"/>
          <w:sz w:val="28"/>
          <w:szCs w:val="28"/>
        </w:rPr>
        <w:t>，</w:t>
      </w:r>
      <w:r w:rsidRPr="00601F01">
        <w:rPr>
          <w:rFonts w:eastAsia="仿宋"/>
          <w:sz w:val="28"/>
          <w:szCs w:val="28"/>
        </w:rPr>
        <w:t>40dB</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②静止噪声</w:t>
      </w:r>
      <w:r w:rsidRPr="00601F01">
        <w:rPr>
          <w:rFonts w:ascii="仿宋" w:eastAsia="仿宋" w:hAnsi="仿宋"/>
          <w:sz w:val="28"/>
          <w:szCs w:val="28"/>
        </w:rPr>
        <w:t>≤</w:t>
      </w:r>
      <w:r w:rsidRPr="00601F01">
        <w:rPr>
          <w:rFonts w:eastAsia="仿宋"/>
          <w:sz w:val="28"/>
          <w:szCs w:val="28"/>
        </w:rPr>
        <w:t>2mV</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sz w:val="28"/>
          <w:szCs w:val="28"/>
        </w:rPr>
        <w:lastRenderedPageBreak/>
        <w:t>4</w:t>
      </w:r>
      <w:r w:rsidRPr="00601F01">
        <w:rPr>
          <w:rFonts w:eastAsia="仿宋" w:hAnsi="仿宋"/>
          <w:sz w:val="28"/>
          <w:szCs w:val="28"/>
        </w:rPr>
        <w:t>、保修期</w:t>
      </w:r>
      <w:r w:rsidRPr="00601F01">
        <w:rPr>
          <w:rFonts w:ascii="仿宋" w:eastAsia="仿宋" w:hAnsi="仿宋"/>
          <w:sz w:val="28"/>
          <w:szCs w:val="28"/>
        </w:rPr>
        <w:t>≥</w:t>
      </w:r>
      <w:r w:rsidRPr="00601F01">
        <w:rPr>
          <w:rFonts w:eastAsia="仿宋"/>
          <w:sz w:val="28"/>
          <w:szCs w:val="28"/>
        </w:rPr>
        <w:t>3</w:t>
      </w:r>
      <w:r w:rsidRPr="00601F01">
        <w:rPr>
          <w:rFonts w:eastAsia="仿宋" w:hAnsi="仿宋"/>
          <w:sz w:val="28"/>
          <w:szCs w:val="28"/>
        </w:rPr>
        <w:t>年。</w:t>
      </w:r>
    </w:p>
    <w:p w:rsidR="006D5E07" w:rsidRDefault="00762875" w:rsidP="00762875">
      <w:pPr>
        <w:ind w:firstLineChars="200" w:firstLine="560"/>
        <w:jc w:val="center"/>
        <w:rPr>
          <w:rFonts w:eastAsia="仿宋"/>
          <w:sz w:val="28"/>
          <w:szCs w:val="28"/>
        </w:rPr>
      </w:pPr>
      <w:r>
        <w:rPr>
          <w:rFonts w:eastAsia="仿宋" w:hint="eastAsia"/>
          <w:sz w:val="28"/>
          <w:szCs w:val="28"/>
        </w:rPr>
        <w:t>F</w:t>
      </w:r>
      <w:r>
        <w:rPr>
          <w:rFonts w:eastAsia="仿宋" w:hint="eastAsia"/>
          <w:sz w:val="28"/>
          <w:szCs w:val="28"/>
        </w:rPr>
        <w:t>包：</w:t>
      </w:r>
      <w:r w:rsidRPr="00762875">
        <w:rPr>
          <w:rFonts w:eastAsia="仿宋" w:hint="eastAsia"/>
          <w:sz w:val="28"/>
          <w:szCs w:val="28"/>
        </w:rPr>
        <w:t>下肢功能性电刺激系统</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1</w:t>
      </w:r>
      <w:r w:rsidRPr="00762875">
        <w:rPr>
          <w:rFonts w:eastAsia="仿宋" w:hint="eastAsia"/>
          <w:sz w:val="28"/>
          <w:szCs w:val="28"/>
        </w:rPr>
        <w:t>、模式：治疗模式、步行模式、坐站模式；</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2</w:t>
      </w:r>
      <w:r w:rsidRPr="00762875">
        <w:rPr>
          <w:rFonts w:eastAsia="仿宋" w:hint="eastAsia"/>
          <w:sz w:val="28"/>
          <w:szCs w:val="28"/>
        </w:rPr>
        <w:t>、在负载电阻</w:t>
      </w:r>
      <w:r w:rsidRPr="00762875">
        <w:rPr>
          <w:rFonts w:eastAsia="仿宋" w:hint="eastAsia"/>
          <w:sz w:val="28"/>
          <w:szCs w:val="28"/>
        </w:rPr>
        <w:t>0-1500</w:t>
      </w:r>
      <w:r w:rsidRPr="00762875">
        <w:rPr>
          <w:rFonts w:eastAsia="仿宋" w:hint="eastAsia"/>
          <w:sz w:val="28"/>
          <w:szCs w:val="28"/>
        </w:rPr>
        <w:t>Ω时最大输出电压≤</w:t>
      </w:r>
      <w:r w:rsidRPr="00762875">
        <w:rPr>
          <w:rFonts w:eastAsia="仿宋" w:hint="eastAsia"/>
          <w:sz w:val="28"/>
          <w:szCs w:val="28"/>
        </w:rPr>
        <w:t>120V</w:t>
      </w:r>
      <w:r w:rsidRPr="00762875">
        <w:rPr>
          <w:rFonts w:eastAsia="仿宋" w:hint="eastAsia"/>
          <w:sz w:val="28"/>
          <w:szCs w:val="28"/>
        </w:rPr>
        <w:t>；</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3</w:t>
      </w:r>
      <w:r w:rsidRPr="00762875">
        <w:rPr>
          <w:rFonts w:eastAsia="仿宋" w:hint="eastAsia"/>
          <w:sz w:val="28"/>
          <w:szCs w:val="28"/>
        </w:rPr>
        <w:t>、波形：双向</w:t>
      </w:r>
      <w:proofErr w:type="gramStart"/>
      <w:r w:rsidRPr="00762875">
        <w:rPr>
          <w:rFonts w:eastAsia="仿宋" w:hint="eastAsia"/>
          <w:sz w:val="28"/>
          <w:szCs w:val="28"/>
        </w:rPr>
        <w:t>正负双</w:t>
      </w:r>
      <w:proofErr w:type="gramEnd"/>
      <w:r w:rsidRPr="00762875">
        <w:rPr>
          <w:rFonts w:eastAsia="仿宋" w:hint="eastAsia"/>
          <w:sz w:val="28"/>
          <w:szCs w:val="28"/>
        </w:rPr>
        <w:t>脉冲；</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4</w:t>
      </w:r>
      <w:r w:rsidRPr="00762875">
        <w:rPr>
          <w:rFonts w:eastAsia="仿宋" w:hint="eastAsia"/>
          <w:sz w:val="28"/>
          <w:szCs w:val="28"/>
        </w:rPr>
        <w:t>、输出电流：</w:t>
      </w:r>
      <w:r w:rsidRPr="00762875">
        <w:rPr>
          <w:rFonts w:eastAsia="仿宋" w:hint="eastAsia"/>
          <w:sz w:val="28"/>
          <w:szCs w:val="28"/>
        </w:rPr>
        <w:t>0-80mA</w:t>
      </w:r>
      <w:r w:rsidRPr="00762875">
        <w:rPr>
          <w:rFonts w:eastAsia="仿宋" w:hint="eastAsia"/>
          <w:sz w:val="28"/>
          <w:szCs w:val="28"/>
        </w:rPr>
        <w:t>可调，步距</w:t>
      </w:r>
      <w:r w:rsidRPr="00762875">
        <w:rPr>
          <w:rFonts w:eastAsia="仿宋" w:hint="eastAsia"/>
          <w:sz w:val="28"/>
          <w:szCs w:val="28"/>
        </w:rPr>
        <w:t>1mA</w:t>
      </w:r>
      <w:r w:rsidRPr="00762875">
        <w:rPr>
          <w:rFonts w:eastAsia="仿宋" w:hint="eastAsia"/>
          <w:sz w:val="28"/>
          <w:szCs w:val="28"/>
        </w:rPr>
        <w:t>；</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5</w:t>
      </w:r>
      <w:r w:rsidRPr="00762875">
        <w:rPr>
          <w:rFonts w:eastAsia="仿宋" w:hint="eastAsia"/>
          <w:sz w:val="28"/>
          <w:szCs w:val="28"/>
        </w:rPr>
        <w:t>、输出脉冲宽度：</w:t>
      </w:r>
      <w:r w:rsidRPr="00762875">
        <w:rPr>
          <w:rFonts w:eastAsia="仿宋" w:hint="eastAsia"/>
          <w:sz w:val="28"/>
          <w:szCs w:val="28"/>
        </w:rPr>
        <w:t>50-300</w:t>
      </w:r>
      <w:r w:rsidRPr="00762875">
        <w:rPr>
          <w:rFonts w:eastAsia="仿宋" w:hint="eastAsia"/>
          <w:sz w:val="28"/>
          <w:szCs w:val="28"/>
        </w:rPr>
        <w:t>μ</w:t>
      </w:r>
      <w:r w:rsidRPr="00762875">
        <w:rPr>
          <w:rFonts w:eastAsia="仿宋" w:hint="eastAsia"/>
          <w:sz w:val="28"/>
          <w:szCs w:val="28"/>
        </w:rPr>
        <w:t>s</w:t>
      </w:r>
      <w:r w:rsidRPr="00762875">
        <w:rPr>
          <w:rFonts w:eastAsia="仿宋" w:hint="eastAsia"/>
          <w:sz w:val="28"/>
          <w:szCs w:val="28"/>
        </w:rPr>
        <w:t>可调；</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6</w:t>
      </w:r>
      <w:r w:rsidRPr="00762875">
        <w:rPr>
          <w:rFonts w:eastAsia="仿宋" w:hint="eastAsia"/>
          <w:sz w:val="28"/>
          <w:szCs w:val="28"/>
        </w:rPr>
        <w:t>、脉冲刺激周期：</w:t>
      </w:r>
      <w:r w:rsidRPr="00762875">
        <w:rPr>
          <w:rFonts w:eastAsia="仿宋" w:hint="eastAsia"/>
          <w:sz w:val="28"/>
          <w:szCs w:val="28"/>
        </w:rPr>
        <w:t>100-20ms</w:t>
      </w:r>
      <w:r w:rsidRPr="00762875">
        <w:rPr>
          <w:rFonts w:eastAsia="仿宋" w:hint="eastAsia"/>
          <w:sz w:val="28"/>
          <w:szCs w:val="28"/>
        </w:rPr>
        <w:t>可调；</w:t>
      </w:r>
    </w:p>
    <w:p w:rsidR="00762875" w:rsidRPr="00762875" w:rsidRDefault="00762875" w:rsidP="00762875">
      <w:pPr>
        <w:ind w:firstLineChars="200" w:firstLine="560"/>
        <w:rPr>
          <w:rFonts w:eastAsia="仿宋" w:hint="eastAsia"/>
          <w:sz w:val="28"/>
          <w:szCs w:val="28"/>
        </w:rPr>
      </w:pPr>
      <w:r w:rsidRPr="00762875">
        <w:rPr>
          <w:rFonts w:eastAsia="仿宋" w:hint="eastAsia"/>
          <w:sz w:val="28"/>
          <w:szCs w:val="28"/>
        </w:rPr>
        <w:t>7</w:t>
      </w:r>
      <w:r w:rsidRPr="00762875">
        <w:rPr>
          <w:rFonts w:eastAsia="仿宋" w:hint="eastAsia"/>
          <w:sz w:val="28"/>
          <w:szCs w:val="28"/>
        </w:rPr>
        <w:t>、脉冲刺激频率：</w:t>
      </w:r>
      <w:r w:rsidRPr="00762875">
        <w:rPr>
          <w:rFonts w:eastAsia="仿宋" w:hint="eastAsia"/>
          <w:sz w:val="28"/>
          <w:szCs w:val="28"/>
        </w:rPr>
        <w:t>10-50Hz</w:t>
      </w:r>
      <w:r w:rsidRPr="00762875">
        <w:rPr>
          <w:rFonts w:eastAsia="仿宋" w:hint="eastAsia"/>
          <w:sz w:val="28"/>
          <w:szCs w:val="28"/>
        </w:rPr>
        <w:t>可调；</w:t>
      </w:r>
    </w:p>
    <w:p w:rsidR="00762875" w:rsidRDefault="00762875" w:rsidP="00762875">
      <w:pPr>
        <w:ind w:firstLineChars="200" w:firstLine="560"/>
        <w:rPr>
          <w:rFonts w:eastAsia="仿宋"/>
          <w:sz w:val="28"/>
          <w:szCs w:val="28"/>
        </w:rPr>
      </w:pPr>
      <w:r w:rsidRPr="00762875">
        <w:rPr>
          <w:rFonts w:eastAsia="仿宋" w:hint="eastAsia"/>
          <w:sz w:val="28"/>
          <w:szCs w:val="28"/>
        </w:rPr>
        <w:t>8</w:t>
      </w:r>
      <w:r w:rsidRPr="00762875">
        <w:rPr>
          <w:rFonts w:eastAsia="仿宋" w:hint="eastAsia"/>
          <w:sz w:val="28"/>
          <w:szCs w:val="28"/>
        </w:rPr>
        <w:t>、保修期≥</w:t>
      </w:r>
      <w:r w:rsidRPr="00762875">
        <w:rPr>
          <w:rFonts w:eastAsia="仿宋" w:hint="eastAsia"/>
          <w:sz w:val="28"/>
          <w:szCs w:val="28"/>
        </w:rPr>
        <w:t>3</w:t>
      </w:r>
      <w:r w:rsidRPr="00762875">
        <w:rPr>
          <w:rFonts w:eastAsia="仿宋" w:hint="eastAsia"/>
          <w:sz w:val="28"/>
          <w:szCs w:val="28"/>
        </w:rPr>
        <w:t>年。</w:t>
      </w:r>
    </w:p>
    <w:p w:rsidR="00762875" w:rsidRDefault="00762875" w:rsidP="00762875">
      <w:pPr>
        <w:ind w:firstLineChars="200" w:firstLine="560"/>
        <w:jc w:val="center"/>
        <w:rPr>
          <w:rFonts w:eastAsia="仿宋"/>
          <w:sz w:val="28"/>
          <w:szCs w:val="28"/>
        </w:rPr>
      </w:pPr>
      <w:r>
        <w:rPr>
          <w:rFonts w:eastAsia="仿宋" w:hint="eastAsia"/>
          <w:sz w:val="28"/>
          <w:szCs w:val="28"/>
        </w:rPr>
        <w:t>G</w:t>
      </w:r>
      <w:r>
        <w:rPr>
          <w:rFonts w:eastAsia="仿宋" w:hint="eastAsia"/>
          <w:sz w:val="28"/>
          <w:szCs w:val="28"/>
        </w:rPr>
        <w:t>包：</w:t>
      </w:r>
      <w:r w:rsidRPr="00762875">
        <w:rPr>
          <w:rFonts w:eastAsia="仿宋" w:hint="eastAsia"/>
          <w:sz w:val="28"/>
          <w:szCs w:val="28"/>
        </w:rPr>
        <w:t>阿是超声波治疗仪</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1</w:t>
      </w:r>
      <w:r w:rsidRPr="00762875">
        <w:rPr>
          <w:rFonts w:eastAsia="仿宋" w:hint="eastAsia"/>
          <w:sz w:val="28"/>
          <w:szCs w:val="28"/>
        </w:rPr>
        <w:t>、超声波频率：</w:t>
      </w:r>
      <w:r w:rsidRPr="00762875">
        <w:rPr>
          <w:rFonts w:eastAsia="仿宋" w:hint="eastAsia"/>
          <w:sz w:val="28"/>
          <w:szCs w:val="28"/>
        </w:rPr>
        <w:t>0.3-3MHz</w:t>
      </w:r>
      <w:r w:rsidRPr="00762875">
        <w:rPr>
          <w:rFonts w:eastAsia="仿宋" w:hint="eastAsia"/>
          <w:sz w:val="28"/>
          <w:szCs w:val="28"/>
        </w:rPr>
        <w:t>；</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2</w:t>
      </w:r>
      <w:r w:rsidRPr="00762875">
        <w:rPr>
          <w:rFonts w:eastAsia="仿宋" w:hint="eastAsia"/>
          <w:sz w:val="28"/>
          <w:szCs w:val="28"/>
        </w:rPr>
        <w:t>、输入功率≤</w:t>
      </w:r>
      <w:r w:rsidRPr="00762875">
        <w:rPr>
          <w:rFonts w:eastAsia="仿宋" w:hint="eastAsia"/>
          <w:sz w:val="28"/>
          <w:szCs w:val="28"/>
        </w:rPr>
        <w:t>200W</w:t>
      </w:r>
      <w:r w:rsidRPr="00762875">
        <w:rPr>
          <w:rFonts w:eastAsia="仿宋" w:hint="eastAsia"/>
          <w:sz w:val="28"/>
          <w:szCs w:val="28"/>
        </w:rPr>
        <w:t>；</w:t>
      </w:r>
      <w:r w:rsidRPr="00762875">
        <w:rPr>
          <w:rFonts w:eastAsia="仿宋" w:hint="eastAsia"/>
          <w:sz w:val="28"/>
          <w:szCs w:val="28"/>
        </w:rPr>
        <w:t xml:space="preserve"> </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3</w:t>
      </w:r>
      <w:r w:rsidRPr="00762875">
        <w:rPr>
          <w:rFonts w:eastAsia="仿宋" w:hint="eastAsia"/>
          <w:sz w:val="28"/>
          <w:szCs w:val="28"/>
        </w:rPr>
        <w:t>、输出声功率≤</w:t>
      </w:r>
      <w:r w:rsidRPr="00762875">
        <w:rPr>
          <w:rFonts w:eastAsia="仿宋" w:hint="eastAsia"/>
          <w:sz w:val="28"/>
          <w:szCs w:val="28"/>
        </w:rPr>
        <w:t>10W</w:t>
      </w:r>
      <w:r w:rsidRPr="00762875">
        <w:rPr>
          <w:rFonts w:eastAsia="仿宋" w:hint="eastAsia"/>
          <w:sz w:val="28"/>
          <w:szCs w:val="28"/>
        </w:rPr>
        <w:t>，可调；</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4</w:t>
      </w:r>
      <w:r w:rsidRPr="00762875">
        <w:rPr>
          <w:rFonts w:eastAsia="仿宋" w:hint="eastAsia"/>
          <w:sz w:val="28"/>
          <w:szCs w:val="28"/>
        </w:rPr>
        <w:t>、焦平面距离：</w:t>
      </w:r>
      <w:r w:rsidRPr="00762875">
        <w:rPr>
          <w:rFonts w:eastAsia="仿宋" w:hint="eastAsia"/>
          <w:sz w:val="28"/>
          <w:szCs w:val="28"/>
        </w:rPr>
        <w:t>5-50mm</w:t>
      </w:r>
      <w:r w:rsidRPr="00762875">
        <w:rPr>
          <w:rFonts w:eastAsia="仿宋" w:hint="eastAsia"/>
          <w:sz w:val="28"/>
          <w:szCs w:val="28"/>
        </w:rPr>
        <w:t>；</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5</w:t>
      </w:r>
      <w:r w:rsidRPr="00762875">
        <w:rPr>
          <w:rFonts w:eastAsia="仿宋" w:hint="eastAsia"/>
          <w:sz w:val="28"/>
          <w:szCs w:val="28"/>
        </w:rPr>
        <w:t>、治疗过程警示音提示；</w:t>
      </w:r>
    </w:p>
    <w:p w:rsidR="00762875" w:rsidRPr="00762875" w:rsidRDefault="00762875" w:rsidP="00762875">
      <w:pPr>
        <w:ind w:firstLineChars="200" w:firstLine="560"/>
        <w:jc w:val="left"/>
        <w:rPr>
          <w:rFonts w:eastAsia="仿宋" w:hint="eastAsia"/>
          <w:sz w:val="28"/>
          <w:szCs w:val="28"/>
        </w:rPr>
      </w:pPr>
      <w:r w:rsidRPr="00762875">
        <w:rPr>
          <w:rFonts w:eastAsia="仿宋" w:hint="eastAsia"/>
          <w:sz w:val="28"/>
          <w:szCs w:val="28"/>
        </w:rPr>
        <w:t>6</w:t>
      </w:r>
      <w:r w:rsidRPr="00762875">
        <w:rPr>
          <w:rFonts w:eastAsia="仿宋" w:hint="eastAsia"/>
          <w:sz w:val="28"/>
          <w:szCs w:val="28"/>
        </w:rPr>
        <w:t>、超声发射采用动态参数控制；</w:t>
      </w:r>
    </w:p>
    <w:p w:rsidR="00762875" w:rsidRDefault="00762875" w:rsidP="00762875">
      <w:pPr>
        <w:ind w:firstLineChars="200" w:firstLine="560"/>
        <w:jc w:val="left"/>
        <w:rPr>
          <w:rFonts w:eastAsia="仿宋"/>
          <w:sz w:val="28"/>
          <w:szCs w:val="28"/>
        </w:rPr>
      </w:pPr>
      <w:r w:rsidRPr="00762875">
        <w:rPr>
          <w:rFonts w:eastAsia="仿宋" w:hint="eastAsia"/>
          <w:sz w:val="28"/>
          <w:szCs w:val="28"/>
        </w:rPr>
        <w:t>7</w:t>
      </w:r>
      <w:r w:rsidRPr="00762875">
        <w:rPr>
          <w:rFonts w:eastAsia="仿宋" w:hint="eastAsia"/>
          <w:sz w:val="28"/>
          <w:szCs w:val="28"/>
        </w:rPr>
        <w:t>、保修期≥</w:t>
      </w:r>
      <w:r w:rsidRPr="00762875">
        <w:rPr>
          <w:rFonts w:eastAsia="仿宋" w:hint="eastAsia"/>
          <w:sz w:val="28"/>
          <w:szCs w:val="28"/>
        </w:rPr>
        <w:t>3</w:t>
      </w:r>
      <w:r w:rsidRPr="00762875">
        <w:rPr>
          <w:rFonts w:eastAsia="仿宋" w:hint="eastAsia"/>
          <w:sz w:val="28"/>
          <w:szCs w:val="28"/>
        </w:rPr>
        <w:t>年。</w:t>
      </w:r>
    </w:p>
    <w:p w:rsidR="00762875" w:rsidRDefault="00762875" w:rsidP="00762875">
      <w:pPr>
        <w:ind w:firstLineChars="200" w:firstLine="560"/>
        <w:jc w:val="center"/>
        <w:rPr>
          <w:rFonts w:eastAsia="仿宋"/>
          <w:sz w:val="28"/>
          <w:szCs w:val="28"/>
        </w:rPr>
      </w:pPr>
      <w:r w:rsidRPr="00762875">
        <w:rPr>
          <w:rFonts w:eastAsia="仿宋" w:hint="eastAsia"/>
          <w:sz w:val="28"/>
          <w:szCs w:val="28"/>
        </w:rPr>
        <w:t>H</w:t>
      </w:r>
      <w:r w:rsidRPr="00762875">
        <w:rPr>
          <w:rFonts w:eastAsia="仿宋" w:hint="eastAsia"/>
          <w:sz w:val="28"/>
          <w:szCs w:val="28"/>
        </w:rPr>
        <w:t>包：</w:t>
      </w:r>
      <w:r w:rsidRPr="00762875">
        <w:rPr>
          <w:rFonts w:eastAsia="仿宋" w:hint="eastAsia"/>
          <w:sz w:val="28"/>
          <w:szCs w:val="28"/>
        </w:rPr>
        <w:t>冷空气治疗仪</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1</w:t>
      </w:r>
      <w:r w:rsidRPr="00655929">
        <w:rPr>
          <w:rFonts w:eastAsia="仿宋" w:hAnsi="仿宋"/>
          <w:sz w:val="28"/>
          <w:szCs w:val="28"/>
        </w:rPr>
        <w:t>、空气冷却温度</w:t>
      </w:r>
      <w:r w:rsidRPr="00655929">
        <w:rPr>
          <w:rFonts w:ascii="仿宋" w:eastAsia="仿宋" w:hAnsi="仿宋"/>
          <w:sz w:val="28"/>
          <w:szCs w:val="28"/>
        </w:rPr>
        <w:t>≤</w:t>
      </w:r>
      <w:smartTag w:uri="urn:schemas-microsoft-com:office:smarttags" w:element="chmetcnv">
        <w:smartTagPr>
          <w:attr w:name="TCSC" w:val="0"/>
          <w:attr w:name="NumberType" w:val="1"/>
          <w:attr w:name="Negative" w:val="True"/>
          <w:attr w:name="HasSpace" w:val="False"/>
          <w:attr w:name="SourceValue" w:val="32"/>
          <w:attr w:name="UnitName" w:val="℃"/>
        </w:smartTagPr>
        <w:r w:rsidRPr="00655929">
          <w:rPr>
            <w:rFonts w:eastAsia="仿宋"/>
            <w:sz w:val="28"/>
            <w:szCs w:val="28"/>
          </w:rPr>
          <w:t>-32</w:t>
        </w:r>
        <w:r w:rsidRPr="00655929">
          <w:rPr>
            <w:rFonts w:eastAsia="仿宋" w:hAnsi="仿宋"/>
            <w:sz w:val="28"/>
            <w:szCs w:val="28"/>
          </w:rPr>
          <w:t>℃</w:t>
        </w:r>
      </w:smartTag>
      <w:r w:rsidRPr="00655929">
        <w:rPr>
          <w:rFonts w:eastAsia="仿宋" w:hAnsi="仿宋"/>
          <w:sz w:val="28"/>
          <w:szCs w:val="28"/>
        </w:rPr>
        <w:t>；</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2</w:t>
      </w:r>
      <w:r w:rsidRPr="00655929">
        <w:rPr>
          <w:rFonts w:eastAsia="仿宋" w:hAnsi="仿宋"/>
          <w:sz w:val="28"/>
          <w:szCs w:val="28"/>
        </w:rPr>
        <w:t>、空气流速：</w:t>
      </w:r>
      <w:r w:rsidRPr="00655929">
        <w:rPr>
          <w:rFonts w:eastAsia="仿宋"/>
          <w:sz w:val="28"/>
          <w:szCs w:val="28"/>
        </w:rPr>
        <w:t>350</w:t>
      </w:r>
      <w:smartTag w:uri="urn:schemas-microsoft-com:office:smarttags" w:element="chmetcnv">
        <w:smartTagPr>
          <w:attr w:name="TCSC" w:val="0"/>
          <w:attr w:name="NumberType" w:val="1"/>
          <w:attr w:name="Negative" w:val="True"/>
          <w:attr w:name="HasSpace" w:val="False"/>
          <w:attr w:name="SourceValue" w:val="1200"/>
          <w:attr w:name="UnitName" w:val="l"/>
        </w:smartTagPr>
        <w:r w:rsidRPr="00655929">
          <w:rPr>
            <w:rFonts w:eastAsia="仿宋"/>
            <w:sz w:val="28"/>
            <w:szCs w:val="28"/>
          </w:rPr>
          <w:t>-1200L</w:t>
        </w:r>
      </w:smartTag>
      <w:r w:rsidRPr="00655929">
        <w:rPr>
          <w:rFonts w:eastAsia="仿宋"/>
          <w:sz w:val="28"/>
          <w:szCs w:val="28"/>
        </w:rPr>
        <w:t>/min</w:t>
      </w:r>
      <w:r w:rsidRPr="00655929">
        <w:rPr>
          <w:rFonts w:eastAsia="仿宋" w:hAnsi="仿宋"/>
          <w:sz w:val="28"/>
          <w:szCs w:val="28"/>
        </w:rPr>
        <w:t>；</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3</w:t>
      </w:r>
      <w:r w:rsidRPr="00655929">
        <w:rPr>
          <w:rFonts w:eastAsia="仿宋" w:hAnsi="仿宋"/>
          <w:sz w:val="28"/>
          <w:szCs w:val="28"/>
        </w:rPr>
        <w:t>、配置不同型号治疗管及冷气输出喷口；</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4</w:t>
      </w:r>
      <w:r w:rsidRPr="00655929">
        <w:rPr>
          <w:rFonts w:eastAsia="仿宋" w:hAnsi="仿宋"/>
          <w:sz w:val="28"/>
          <w:szCs w:val="28"/>
        </w:rPr>
        <w:t>、治疗时间：</w:t>
      </w:r>
      <w:r w:rsidRPr="00655929">
        <w:rPr>
          <w:rFonts w:eastAsia="仿宋"/>
          <w:sz w:val="28"/>
          <w:szCs w:val="28"/>
        </w:rPr>
        <w:t>1-25min</w:t>
      </w:r>
      <w:r w:rsidRPr="00655929">
        <w:rPr>
          <w:rFonts w:eastAsia="仿宋" w:hAnsi="仿宋"/>
          <w:sz w:val="28"/>
          <w:szCs w:val="28"/>
        </w:rPr>
        <w:t>，可调；</w:t>
      </w:r>
    </w:p>
    <w:p w:rsidR="00762875" w:rsidRPr="00655929" w:rsidRDefault="00762875" w:rsidP="00762875">
      <w:pPr>
        <w:ind w:firstLineChars="200" w:firstLine="560"/>
        <w:jc w:val="left"/>
        <w:rPr>
          <w:rFonts w:eastAsia="仿宋"/>
          <w:sz w:val="28"/>
          <w:szCs w:val="28"/>
        </w:rPr>
      </w:pPr>
      <w:r w:rsidRPr="00655929">
        <w:rPr>
          <w:rFonts w:eastAsia="仿宋"/>
          <w:sz w:val="28"/>
          <w:szCs w:val="28"/>
        </w:rPr>
        <w:lastRenderedPageBreak/>
        <w:t>5</w:t>
      </w:r>
      <w:r w:rsidRPr="00655929">
        <w:rPr>
          <w:rFonts w:eastAsia="仿宋" w:hAnsi="仿宋"/>
          <w:sz w:val="28"/>
          <w:szCs w:val="28"/>
        </w:rPr>
        <w:t>、配备自动除霜系统</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6</w:t>
      </w:r>
      <w:r w:rsidRPr="00655929">
        <w:rPr>
          <w:rFonts w:eastAsia="仿宋" w:hAnsi="仿宋"/>
          <w:sz w:val="28"/>
          <w:szCs w:val="28"/>
        </w:rPr>
        <w:t>、保修期</w:t>
      </w:r>
      <w:r w:rsidRPr="00655929">
        <w:rPr>
          <w:rFonts w:ascii="仿宋" w:eastAsia="仿宋" w:hAnsi="仿宋"/>
          <w:sz w:val="28"/>
          <w:szCs w:val="28"/>
        </w:rPr>
        <w:t>≥</w:t>
      </w:r>
      <w:r w:rsidRPr="00655929">
        <w:rPr>
          <w:rFonts w:eastAsia="仿宋"/>
          <w:sz w:val="28"/>
          <w:szCs w:val="28"/>
        </w:rPr>
        <w:t>3</w:t>
      </w:r>
      <w:r w:rsidRPr="00655929">
        <w:rPr>
          <w:rFonts w:eastAsia="仿宋" w:hAnsi="仿宋"/>
          <w:sz w:val="28"/>
          <w:szCs w:val="28"/>
        </w:rPr>
        <w:t>年。</w:t>
      </w:r>
    </w:p>
    <w:p w:rsidR="00762875" w:rsidRDefault="00762875" w:rsidP="00762875">
      <w:pPr>
        <w:ind w:firstLineChars="200" w:firstLine="560"/>
        <w:jc w:val="center"/>
        <w:rPr>
          <w:rFonts w:eastAsia="仿宋"/>
          <w:sz w:val="28"/>
          <w:szCs w:val="28"/>
        </w:rPr>
      </w:pPr>
      <w:r>
        <w:rPr>
          <w:rFonts w:eastAsia="仿宋" w:hint="eastAsia"/>
          <w:sz w:val="28"/>
          <w:szCs w:val="28"/>
        </w:rPr>
        <w:t>I</w:t>
      </w:r>
      <w:r>
        <w:rPr>
          <w:rFonts w:eastAsia="仿宋" w:hint="eastAsia"/>
          <w:sz w:val="28"/>
          <w:szCs w:val="28"/>
        </w:rPr>
        <w:t>包：</w:t>
      </w:r>
      <w:r w:rsidRPr="00762875">
        <w:rPr>
          <w:rFonts w:eastAsia="仿宋" w:hint="eastAsia"/>
          <w:sz w:val="28"/>
          <w:szCs w:val="28"/>
        </w:rPr>
        <w:t>磁</w:t>
      </w:r>
      <w:proofErr w:type="gramStart"/>
      <w:r w:rsidRPr="00762875">
        <w:rPr>
          <w:rFonts w:eastAsia="仿宋" w:hint="eastAsia"/>
          <w:sz w:val="28"/>
          <w:szCs w:val="28"/>
        </w:rPr>
        <w:t>振热治疗</w:t>
      </w:r>
      <w:proofErr w:type="gramEnd"/>
      <w:r w:rsidRPr="00762875">
        <w:rPr>
          <w:rFonts w:eastAsia="仿宋" w:hint="eastAsia"/>
          <w:sz w:val="28"/>
          <w:szCs w:val="28"/>
        </w:rPr>
        <w:t>仪</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1</w:t>
      </w:r>
      <w:r w:rsidRPr="00E74DBC">
        <w:rPr>
          <w:rFonts w:ascii="仿宋_GB2312" w:eastAsia="仿宋_GB2312" w:hAnsi="仿宋" w:hint="eastAsia"/>
          <w:sz w:val="28"/>
          <w:szCs w:val="28"/>
        </w:rPr>
        <w:t>、独立双通道输出；</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2</w:t>
      </w:r>
      <w:r w:rsidRPr="00E74DBC">
        <w:rPr>
          <w:rFonts w:ascii="仿宋_GB2312" w:eastAsia="仿宋_GB2312" w:hAnsi="仿宋" w:hint="eastAsia"/>
          <w:sz w:val="28"/>
          <w:szCs w:val="28"/>
        </w:rPr>
        <w:t>、磁场强度：</w:t>
      </w:r>
      <w:r w:rsidRPr="00E74DBC">
        <w:rPr>
          <w:rFonts w:ascii="仿宋_GB2312" w:eastAsia="仿宋_GB2312" w:hint="eastAsia"/>
          <w:sz w:val="28"/>
          <w:szCs w:val="28"/>
        </w:rPr>
        <w:t>10-50mT</w:t>
      </w:r>
      <w:r w:rsidRPr="00E74DBC">
        <w:rPr>
          <w:rFonts w:ascii="仿宋_GB2312" w:eastAsia="仿宋_GB2312" w:hAnsi="仿宋" w:hint="eastAsia"/>
          <w:sz w:val="28"/>
          <w:szCs w:val="28"/>
        </w:rPr>
        <w:t>，可调；</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3</w:t>
      </w:r>
      <w:r w:rsidRPr="00E74DBC">
        <w:rPr>
          <w:rFonts w:ascii="仿宋_GB2312" w:eastAsia="仿宋_GB2312" w:hAnsi="仿宋" w:hint="eastAsia"/>
          <w:sz w:val="28"/>
          <w:szCs w:val="28"/>
        </w:rPr>
        <w:t>、振动模式：单一振动模式、多频振动模式，可调；</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4</w:t>
      </w:r>
      <w:r w:rsidRPr="00E74DBC">
        <w:rPr>
          <w:rFonts w:ascii="仿宋_GB2312" w:eastAsia="仿宋_GB2312" w:hAnsi="仿宋" w:hint="eastAsia"/>
          <w:sz w:val="28"/>
          <w:szCs w:val="28"/>
        </w:rPr>
        <w:t>、治疗温度：</w:t>
      </w:r>
      <w:r w:rsidRPr="00E74DBC">
        <w:rPr>
          <w:rFonts w:ascii="仿宋_GB2312" w:eastAsia="仿宋_GB2312" w:hint="eastAsia"/>
          <w:sz w:val="28"/>
          <w:szCs w:val="28"/>
        </w:rPr>
        <w:t>40</w:t>
      </w:r>
      <w:smartTag w:uri="urn:schemas-microsoft-com:office:smarttags" w:element="chmetcnv">
        <w:smartTagPr>
          <w:attr w:name="UnitName" w:val="℃"/>
          <w:attr w:name="SourceValue" w:val="58"/>
          <w:attr w:name="HasSpace" w:val="False"/>
          <w:attr w:name="Negative" w:val="True"/>
          <w:attr w:name="NumberType" w:val="1"/>
          <w:attr w:name="TCSC" w:val="0"/>
        </w:smartTagPr>
        <w:r w:rsidRPr="00E74DBC">
          <w:rPr>
            <w:rFonts w:ascii="仿宋_GB2312" w:eastAsia="仿宋_GB2312" w:hint="eastAsia"/>
            <w:sz w:val="28"/>
            <w:szCs w:val="28"/>
          </w:rPr>
          <w:t>-58</w:t>
        </w:r>
        <w:r w:rsidRPr="00E74DBC">
          <w:rPr>
            <w:rFonts w:ascii="仿宋_GB2312" w:eastAsia="仿宋_GB2312" w:hAnsi="仿宋" w:hint="eastAsia"/>
            <w:sz w:val="28"/>
            <w:szCs w:val="28"/>
          </w:rPr>
          <w:t>℃</w:t>
        </w:r>
      </w:smartTag>
      <w:r w:rsidRPr="00E74DBC">
        <w:rPr>
          <w:rFonts w:ascii="仿宋_GB2312" w:eastAsia="仿宋_GB2312" w:hAnsi="仿宋" w:hint="eastAsia"/>
          <w:sz w:val="28"/>
          <w:szCs w:val="28"/>
        </w:rPr>
        <w:t>，可调；</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5</w:t>
      </w:r>
      <w:r w:rsidRPr="00E74DBC">
        <w:rPr>
          <w:rFonts w:ascii="仿宋_GB2312" w:eastAsia="仿宋_GB2312" w:hAnsi="仿宋" w:hint="eastAsia"/>
          <w:sz w:val="28"/>
          <w:szCs w:val="28"/>
        </w:rPr>
        <w:t>、治疗导子：颈肩型、标准型、</w:t>
      </w:r>
      <w:proofErr w:type="gramStart"/>
      <w:r w:rsidRPr="00E74DBC">
        <w:rPr>
          <w:rFonts w:ascii="仿宋_GB2312" w:eastAsia="仿宋_GB2312" w:hAnsi="仿宋" w:hint="eastAsia"/>
          <w:sz w:val="28"/>
          <w:szCs w:val="28"/>
        </w:rPr>
        <w:t>膝肩型</w:t>
      </w:r>
      <w:proofErr w:type="gramEnd"/>
      <w:r w:rsidRPr="00E74DBC">
        <w:rPr>
          <w:rFonts w:ascii="仿宋_GB2312" w:eastAsia="仿宋_GB2312" w:hAnsi="仿宋" w:hint="eastAsia"/>
          <w:sz w:val="28"/>
          <w:szCs w:val="28"/>
        </w:rPr>
        <w:t>；</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6</w:t>
      </w:r>
      <w:r w:rsidRPr="00E74DBC">
        <w:rPr>
          <w:rFonts w:ascii="仿宋_GB2312" w:eastAsia="仿宋_GB2312" w:hAnsi="仿宋" w:hint="eastAsia"/>
          <w:sz w:val="28"/>
          <w:szCs w:val="28"/>
        </w:rPr>
        <w:t>、具有多种安全保护装置；</w:t>
      </w:r>
    </w:p>
    <w:p w:rsidR="00762875" w:rsidRPr="00E74DBC" w:rsidRDefault="00762875" w:rsidP="00762875">
      <w:pPr>
        <w:ind w:firstLineChars="200" w:firstLine="560"/>
        <w:rPr>
          <w:rFonts w:ascii="仿宋_GB2312" w:eastAsia="仿宋_GB2312" w:hint="eastAsia"/>
          <w:sz w:val="28"/>
          <w:szCs w:val="28"/>
        </w:rPr>
      </w:pPr>
      <w:r w:rsidRPr="00E74DBC">
        <w:rPr>
          <w:rFonts w:ascii="仿宋_GB2312" w:eastAsia="仿宋_GB2312" w:hint="eastAsia"/>
          <w:sz w:val="28"/>
          <w:szCs w:val="28"/>
        </w:rPr>
        <w:t>7</w:t>
      </w:r>
      <w:r w:rsidRPr="00E74DBC">
        <w:rPr>
          <w:rFonts w:ascii="仿宋_GB2312" w:eastAsia="仿宋_GB2312" w:hAnsi="仿宋" w:hint="eastAsia"/>
          <w:sz w:val="28"/>
          <w:szCs w:val="28"/>
        </w:rPr>
        <w:t>、保修期≥</w:t>
      </w:r>
      <w:r w:rsidRPr="00E74DBC">
        <w:rPr>
          <w:rFonts w:ascii="仿宋_GB2312" w:eastAsia="仿宋_GB2312" w:hint="eastAsia"/>
          <w:sz w:val="28"/>
          <w:szCs w:val="28"/>
        </w:rPr>
        <w:t>3</w:t>
      </w:r>
      <w:r w:rsidRPr="00E74DBC">
        <w:rPr>
          <w:rFonts w:ascii="仿宋_GB2312" w:eastAsia="仿宋_GB2312" w:hAnsi="仿宋" w:hint="eastAsia"/>
          <w:sz w:val="28"/>
          <w:szCs w:val="28"/>
        </w:rPr>
        <w:t>年。</w:t>
      </w:r>
    </w:p>
    <w:p w:rsidR="00762875" w:rsidRDefault="00D0769A" w:rsidP="00D0769A">
      <w:pPr>
        <w:ind w:firstLineChars="200" w:firstLine="560"/>
        <w:jc w:val="center"/>
        <w:rPr>
          <w:rFonts w:eastAsia="仿宋"/>
          <w:sz w:val="28"/>
          <w:szCs w:val="28"/>
        </w:rPr>
      </w:pPr>
      <w:r>
        <w:rPr>
          <w:rFonts w:eastAsia="仿宋" w:hint="eastAsia"/>
          <w:sz w:val="28"/>
          <w:szCs w:val="28"/>
        </w:rPr>
        <w:t>J</w:t>
      </w:r>
      <w:r>
        <w:rPr>
          <w:rFonts w:eastAsia="仿宋" w:hint="eastAsia"/>
          <w:sz w:val="28"/>
          <w:szCs w:val="28"/>
        </w:rPr>
        <w:t>包：</w:t>
      </w:r>
      <w:r w:rsidRPr="00D0769A">
        <w:rPr>
          <w:rFonts w:eastAsia="仿宋" w:hint="eastAsia"/>
          <w:sz w:val="28"/>
          <w:szCs w:val="28"/>
        </w:rPr>
        <w:t>血氧饱和度检测仪</w:t>
      </w:r>
    </w:p>
    <w:p w:rsidR="00D0769A" w:rsidRDefault="00D0769A" w:rsidP="00D0769A">
      <w:pPr>
        <w:ind w:firstLineChars="200" w:firstLine="560"/>
        <w:rPr>
          <w:rFonts w:eastAsia="仿宋" w:hAnsi="仿宋" w:hint="eastAsia"/>
          <w:sz w:val="28"/>
          <w:szCs w:val="28"/>
        </w:rPr>
      </w:pPr>
      <w:r>
        <w:rPr>
          <w:rFonts w:eastAsia="仿宋"/>
          <w:sz w:val="28"/>
          <w:szCs w:val="28"/>
        </w:rPr>
        <w:t>1</w:t>
      </w:r>
      <w:r w:rsidRPr="00696F86">
        <w:rPr>
          <w:rFonts w:eastAsia="仿宋" w:hAnsi="仿宋"/>
          <w:sz w:val="28"/>
          <w:szCs w:val="28"/>
        </w:rPr>
        <w:t>、血氧饱和度测量范围：</w:t>
      </w:r>
      <w:r w:rsidRPr="00696F86">
        <w:rPr>
          <w:rFonts w:eastAsia="仿宋"/>
          <w:sz w:val="28"/>
          <w:szCs w:val="28"/>
        </w:rPr>
        <w:t>0-100%</w:t>
      </w:r>
      <w:r w:rsidRPr="00696F86">
        <w:rPr>
          <w:rFonts w:eastAsia="仿宋" w:hAnsi="仿宋"/>
          <w:sz w:val="28"/>
          <w:szCs w:val="28"/>
        </w:rPr>
        <w:t>；</w:t>
      </w:r>
    </w:p>
    <w:p w:rsidR="00D0769A" w:rsidRDefault="00D0769A" w:rsidP="00D0769A">
      <w:pPr>
        <w:ind w:firstLineChars="200" w:firstLine="560"/>
        <w:rPr>
          <w:rFonts w:eastAsia="仿宋" w:hAnsi="仿宋" w:hint="eastAsia"/>
          <w:sz w:val="28"/>
          <w:szCs w:val="28"/>
        </w:rPr>
      </w:pPr>
      <w:r>
        <w:rPr>
          <w:rFonts w:eastAsia="仿宋" w:hAnsi="仿宋"/>
          <w:sz w:val="28"/>
          <w:szCs w:val="28"/>
        </w:rPr>
        <w:t>2</w:t>
      </w:r>
      <w:r w:rsidRPr="00743BBE">
        <w:rPr>
          <w:rFonts w:eastAsia="仿宋" w:hAnsi="仿宋" w:hint="eastAsia"/>
          <w:sz w:val="28"/>
          <w:szCs w:val="28"/>
        </w:rPr>
        <w:t>、血氧饱和度声明精确范围：</w:t>
      </w:r>
      <w:r w:rsidRPr="00743BBE">
        <w:rPr>
          <w:rFonts w:eastAsia="仿宋" w:hAnsi="仿宋" w:hint="eastAsia"/>
          <w:sz w:val="28"/>
          <w:szCs w:val="28"/>
        </w:rPr>
        <w:t>70-100%</w:t>
      </w:r>
      <w:r>
        <w:rPr>
          <w:rFonts w:eastAsia="仿宋" w:hAnsi="仿宋" w:hint="eastAsia"/>
          <w:sz w:val="28"/>
          <w:szCs w:val="28"/>
        </w:rPr>
        <w:t>；</w:t>
      </w:r>
      <w:r w:rsidRPr="00743BBE">
        <w:rPr>
          <w:rFonts w:eastAsia="仿宋" w:hAnsi="仿宋" w:hint="eastAsia"/>
          <w:sz w:val="28"/>
          <w:szCs w:val="28"/>
        </w:rPr>
        <w:t>无体动状态：</w:t>
      </w:r>
      <w:r w:rsidRPr="00743BBE">
        <w:rPr>
          <w:rFonts w:eastAsia="仿宋" w:hAnsi="仿宋" w:hint="eastAsia"/>
          <w:sz w:val="28"/>
          <w:szCs w:val="28"/>
        </w:rPr>
        <w:t>+ 2</w:t>
      </w:r>
      <w:r w:rsidRPr="00743BBE">
        <w:rPr>
          <w:rFonts w:eastAsia="仿宋" w:hAnsi="仿宋" w:hint="eastAsia"/>
          <w:sz w:val="28"/>
          <w:szCs w:val="28"/>
        </w:rPr>
        <w:t>个数字</w:t>
      </w:r>
      <w:r>
        <w:rPr>
          <w:rFonts w:eastAsia="仿宋" w:hAnsi="仿宋" w:hint="eastAsia"/>
          <w:sz w:val="28"/>
          <w:szCs w:val="28"/>
        </w:rPr>
        <w:t>；</w:t>
      </w:r>
      <w:r w:rsidRPr="00743BBE">
        <w:rPr>
          <w:rFonts w:eastAsia="仿宋" w:hAnsi="仿宋" w:hint="eastAsia"/>
          <w:sz w:val="28"/>
          <w:szCs w:val="28"/>
        </w:rPr>
        <w:t>体动状态：</w:t>
      </w:r>
      <w:r w:rsidRPr="00743BBE">
        <w:rPr>
          <w:rFonts w:eastAsia="仿宋" w:hAnsi="仿宋" w:hint="eastAsia"/>
          <w:sz w:val="28"/>
          <w:szCs w:val="28"/>
        </w:rPr>
        <w:t>+3</w:t>
      </w:r>
      <w:r w:rsidRPr="00743BBE">
        <w:rPr>
          <w:rFonts w:eastAsia="仿宋" w:hAnsi="仿宋" w:hint="eastAsia"/>
          <w:sz w:val="28"/>
          <w:szCs w:val="28"/>
        </w:rPr>
        <w:t>个数字</w:t>
      </w:r>
      <w:r>
        <w:rPr>
          <w:rFonts w:eastAsia="仿宋" w:hAnsi="仿宋" w:hint="eastAsia"/>
          <w:sz w:val="28"/>
          <w:szCs w:val="28"/>
        </w:rPr>
        <w:t>；</w:t>
      </w:r>
      <w:r w:rsidRPr="00743BBE">
        <w:rPr>
          <w:rFonts w:eastAsia="仿宋" w:hAnsi="仿宋" w:hint="eastAsia"/>
          <w:sz w:val="28"/>
          <w:szCs w:val="28"/>
        </w:rPr>
        <w:t>低灌注状态：</w:t>
      </w:r>
      <w:r w:rsidRPr="00743BBE">
        <w:rPr>
          <w:rFonts w:eastAsia="仿宋" w:hAnsi="仿宋" w:hint="eastAsia"/>
          <w:sz w:val="28"/>
          <w:szCs w:val="28"/>
        </w:rPr>
        <w:t>+3</w:t>
      </w:r>
      <w:r w:rsidRPr="00743BBE">
        <w:rPr>
          <w:rFonts w:eastAsia="仿宋" w:hAnsi="仿宋" w:hint="eastAsia"/>
          <w:sz w:val="28"/>
          <w:szCs w:val="28"/>
        </w:rPr>
        <w:t>个数字</w:t>
      </w:r>
      <w:r>
        <w:rPr>
          <w:rFonts w:eastAsia="仿宋" w:hAnsi="仿宋" w:hint="eastAsia"/>
          <w:sz w:val="28"/>
          <w:szCs w:val="28"/>
        </w:rPr>
        <w:t>；</w:t>
      </w:r>
    </w:p>
    <w:p w:rsidR="00D0769A" w:rsidRPr="00696F86" w:rsidRDefault="00D0769A" w:rsidP="00D0769A">
      <w:pPr>
        <w:ind w:firstLineChars="200" w:firstLine="560"/>
        <w:rPr>
          <w:rFonts w:eastAsia="仿宋" w:hint="eastAsia"/>
          <w:sz w:val="28"/>
          <w:szCs w:val="28"/>
        </w:rPr>
      </w:pPr>
      <w:r>
        <w:rPr>
          <w:rFonts w:eastAsia="仿宋"/>
          <w:sz w:val="28"/>
          <w:szCs w:val="28"/>
        </w:rPr>
        <w:t>3</w:t>
      </w:r>
      <w:r w:rsidRPr="00696F86">
        <w:rPr>
          <w:rFonts w:eastAsia="仿宋" w:hAnsi="仿宋"/>
          <w:sz w:val="28"/>
          <w:szCs w:val="28"/>
        </w:rPr>
        <w:t>、脉率测量范围：</w:t>
      </w:r>
      <w:r w:rsidRPr="00696F86">
        <w:rPr>
          <w:rFonts w:eastAsia="仿宋"/>
          <w:sz w:val="28"/>
          <w:szCs w:val="28"/>
        </w:rPr>
        <w:t>18-3</w:t>
      </w:r>
      <w:r>
        <w:rPr>
          <w:rFonts w:eastAsia="仿宋" w:hint="eastAsia"/>
          <w:sz w:val="28"/>
          <w:szCs w:val="28"/>
        </w:rPr>
        <w:t>20</w:t>
      </w:r>
      <w:r w:rsidRPr="00696F86">
        <w:rPr>
          <w:rFonts w:eastAsia="仿宋"/>
          <w:sz w:val="28"/>
          <w:szCs w:val="28"/>
        </w:rPr>
        <w:t>bpm</w:t>
      </w:r>
      <w:r w:rsidRPr="00696F86">
        <w:rPr>
          <w:rFonts w:eastAsia="仿宋" w:hAnsi="仿宋"/>
          <w:sz w:val="28"/>
          <w:szCs w:val="28"/>
        </w:rPr>
        <w:t>；</w:t>
      </w:r>
    </w:p>
    <w:p w:rsidR="00D0769A" w:rsidRPr="00743BBE" w:rsidRDefault="00D0769A" w:rsidP="00D0769A">
      <w:pPr>
        <w:ind w:firstLineChars="200" w:firstLine="560"/>
        <w:rPr>
          <w:rFonts w:eastAsia="仿宋" w:hint="eastAsia"/>
          <w:sz w:val="28"/>
          <w:szCs w:val="28"/>
        </w:rPr>
      </w:pPr>
      <w:r>
        <w:rPr>
          <w:rFonts w:eastAsia="仿宋"/>
          <w:sz w:val="28"/>
          <w:szCs w:val="28"/>
        </w:rPr>
        <w:t>4</w:t>
      </w:r>
      <w:r w:rsidRPr="00696F86">
        <w:rPr>
          <w:rFonts w:eastAsia="仿宋" w:hAnsi="仿宋"/>
          <w:sz w:val="28"/>
          <w:szCs w:val="28"/>
        </w:rPr>
        <w:t>、连续监护数据储存时间</w:t>
      </w:r>
      <w:r w:rsidRPr="00696F86">
        <w:rPr>
          <w:rFonts w:ascii="仿宋" w:eastAsia="仿宋" w:hAnsi="仿宋"/>
          <w:sz w:val="28"/>
          <w:szCs w:val="28"/>
        </w:rPr>
        <w:t>≥</w:t>
      </w:r>
      <w:r>
        <w:rPr>
          <w:rFonts w:eastAsia="仿宋" w:hint="eastAsia"/>
          <w:sz w:val="28"/>
          <w:szCs w:val="28"/>
        </w:rPr>
        <w:t>72</w:t>
      </w:r>
      <w:r w:rsidRPr="00696F86">
        <w:rPr>
          <w:rFonts w:eastAsia="仿宋"/>
          <w:sz w:val="28"/>
          <w:szCs w:val="28"/>
        </w:rPr>
        <w:t>h</w:t>
      </w:r>
      <w:r w:rsidRPr="00696F86">
        <w:rPr>
          <w:rFonts w:eastAsia="仿宋" w:hAnsi="仿宋"/>
          <w:sz w:val="28"/>
          <w:szCs w:val="28"/>
        </w:rPr>
        <w:t>；</w:t>
      </w:r>
    </w:p>
    <w:p w:rsidR="00D0769A" w:rsidRPr="00743BBE" w:rsidRDefault="00D0769A" w:rsidP="00D0769A">
      <w:pPr>
        <w:ind w:firstLineChars="200" w:firstLine="560"/>
        <w:rPr>
          <w:rFonts w:eastAsia="仿宋"/>
          <w:sz w:val="28"/>
          <w:szCs w:val="28"/>
        </w:rPr>
      </w:pPr>
      <w:r>
        <w:rPr>
          <w:rFonts w:eastAsia="仿宋"/>
          <w:sz w:val="28"/>
          <w:szCs w:val="28"/>
        </w:rPr>
        <w:t>5</w:t>
      </w:r>
      <w:r>
        <w:rPr>
          <w:rFonts w:eastAsia="仿宋" w:hint="eastAsia"/>
          <w:sz w:val="28"/>
          <w:szCs w:val="28"/>
        </w:rPr>
        <w:t>、</w:t>
      </w:r>
      <w:r w:rsidRPr="00743BBE">
        <w:rPr>
          <w:rFonts w:eastAsia="仿宋" w:hint="eastAsia"/>
          <w:sz w:val="28"/>
          <w:szCs w:val="28"/>
        </w:rPr>
        <w:t>测量波长：红光：</w:t>
      </w:r>
      <w:r w:rsidRPr="00743BBE">
        <w:rPr>
          <w:rFonts w:eastAsia="仿宋" w:hint="eastAsia"/>
          <w:sz w:val="28"/>
          <w:szCs w:val="28"/>
        </w:rPr>
        <w:t>660</w:t>
      </w:r>
      <w:r w:rsidRPr="00743BBE">
        <w:rPr>
          <w:rFonts w:eastAsia="仿宋" w:hint="eastAsia"/>
          <w:sz w:val="28"/>
          <w:szCs w:val="28"/>
        </w:rPr>
        <w:t>纳米；红外线：</w:t>
      </w:r>
      <w:r w:rsidRPr="00743BBE">
        <w:rPr>
          <w:rFonts w:eastAsia="仿宋" w:hint="eastAsia"/>
          <w:sz w:val="28"/>
          <w:szCs w:val="28"/>
        </w:rPr>
        <w:t>910</w:t>
      </w:r>
      <w:r w:rsidRPr="00743BBE">
        <w:rPr>
          <w:rFonts w:eastAsia="仿宋" w:hint="eastAsia"/>
          <w:sz w:val="28"/>
          <w:szCs w:val="28"/>
        </w:rPr>
        <w:t>纳米；</w:t>
      </w:r>
    </w:p>
    <w:p w:rsidR="00D0769A" w:rsidRPr="00696F86" w:rsidRDefault="00D0769A" w:rsidP="00D0769A">
      <w:pPr>
        <w:ind w:firstLineChars="200" w:firstLine="560"/>
        <w:rPr>
          <w:rFonts w:eastAsia="仿宋"/>
          <w:sz w:val="28"/>
          <w:szCs w:val="28"/>
        </w:rPr>
      </w:pPr>
      <w:r>
        <w:rPr>
          <w:rFonts w:eastAsia="仿宋"/>
          <w:sz w:val="28"/>
          <w:szCs w:val="28"/>
        </w:rPr>
        <w:t>6</w:t>
      </w:r>
      <w:r w:rsidRPr="00696F86">
        <w:rPr>
          <w:rFonts w:eastAsia="仿宋" w:hAnsi="仿宋"/>
          <w:sz w:val="28"/>
          <w:szCs w:val="28"/>
        </w:rPr>
        <w:t>、保修期</w:t>
      </w:r>
      <w:r w:rsidRPr="00696F86">
        <w:rPr>
          <w:rFonts w:ascii="仿宋" w:eastAsia="仿宋" w:hAnsi="仿宋"/>
          <w:sz w:val="28"/>
          <w:szCs w:val="28"/>
        </w:rPr>
        <w:t>≥</w:t>
      </w:r>
      <w:r w:rsidRPr="00696F86">
        <w:rPr>
          <w:rFonts w:eastAsia="仿宋"/>
          <w:sz w:val="28"/>
          <w:szCs w:val="28"/>
        </w:rPr>
        <w:t>3</w:t>
      </w:r>
      <w:r w:rsidRPr="00696F86">
        <w:rPr>
          <w:rFonts w:eastAsia="仿宋" w:hAnsi="仿宋"/>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t>K</w:t>
      </w:r>
      <w:r>
        <w:rPr>
          <w:rFonts w:eastAsia="仿宋" w:hint="eastAsia"/>
          <w:sz w:val="28"/>
          <w:szCs w:val="28"/>
        </w:rPr>
        <w:t>包：</w:t>
      </w:r>
      <w:r w:rsidRPr="00D0769A">
        <w:rPr>
          <w:rFonts w:eastAsia="仿宋" w:hint="eastAsia"/>
          <w:sz w:val="28"/>
          <w:szCs w:val="28"/>
        </w:rPr>
        <w:t>康复踏车</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1</w:t>
      </w:r>
      <w:r w:rsidRPr="00D0769A">
        <w:rPr>
          <w:rFonts w:eastAsia="仿宋" w:hint="eastAsia"/>
          <w:sz w:val="28"/>
          <w:szCs w:val="28"/>
        </w:rPr>
        <w:t>、治疗模式：功能性电刺激踏车模式、功能性电刺激独立模式和主被动踏车模式；</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2</w:t>
      </w:r>
      <w:r w:rsidRPr="00D0769A">
        <w:rPr>
          <w:rFonts w:eastAsia="仿宋" w:hint="eastAsia"/>
          <w:sz w:val="28"/>
          <w:szCs w:val="28"/>
        </w:rPr>
        <w:t>、主被动踏车</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①电机转速：</w:t>
      </w:r>
      <w:r w:rsidRPr="00D0769A">
        <w:rPr>
          <w:rFonts w:eastAsia="仿宋" w:hint="eastAsia"/>
          <w:sz w:val="28"/>
          <w:szCs w:val="28"/>
        </w:rPr>
        <w:t>15-55r/min</w:t>
      </w:r>
      <w:r w:rsidRPr="00D0769A">
        <w:rPr>
          <w:rFonts w:eastAsia="仿宋" w:hint="eastAsia"/>
          <w:sz w:val="28"/>
          <w:szCs w:val="28"/>
        </w:rPr>
        <w:t>，可调；</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lastRenderedPageBreak/>
        <w:t>②助力扭矩：</w:t>
      </w:r>
      <w:r w:rsidRPr="00D0769A">
        <w:rPr>
          <w:rFonts w:eastAsia="仿宋" w:hint="eastAsia"/>
          <w:sz w:val="28"/>
          <w:szCs w:val="28"/>
        </w:rPr>
        <w:t>1-29Nm</w:t>
      </w:r>
      <w:r w:rsidRPr="00D0769A">
        <w:rPr>
          <w:rFonts w:eastAsia="仿宋" w:hint="eastAsia"/>
          <w:sz w:val="28"/>
          <w:szCs w:val="28"/>
        </w:rPr>
        <w:t>，可调；</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③阻力扭矩：</w:t>
      </w:r>
      <w:r w:rsidRPr="00D0769A">
        <w:rPr>
          <w:rFonts w:eastAsia="仿宋" w:hint="eastAsia"/>
          <w:sz w:val="28"/>
          <w:szCs w:val="28"/>
        </w:rPr>
        <w:t>1-25Nm</w:t>
      </w:r>
      <w:r w:rsidRPr="00D0769A">
        <w:rPr>
          <w:rFonts w:eastAsia="仿宋" w:hint="eastAsia"/>
          <w:sz w:val="28"/>
          <w:szCs w:val="28"/>
        </w:rPr>
        <w:t>，可调；</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④训练方式：主动、助动、被动；</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3</w:t>
      </w:r>
      <w:r w:rsidRPr="00D0769A">
        <w:rPr>
          <w:rFonts w:eastAsia="仿宋" w:hint="eastAsia"/>
          <w:sz w:val="28"/>
          <w:szCs w:val="28"/>
        </w:rPr>
        <w:t>、功能性电刺激</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①输出路数：</w:t>
      </w:r>
      <w:r w:rsidRPr="00D0769A">
        <w:rPr>
          <w:rFonts w:eastAsia="仿宋" w:hint="eastAsia"/>
          <w:sz w:val="28"/>
          <w:szCs w:val="28"/>
        </w:rPr>
        <w:t>8</w:t>
      </w:r>
      <w:r w:rsidRPr="00D0769A">
        <w:rPr>
          <w:rFonts w:eastAsia="仿宋" w:hint="eastAsia"/>
          <w:sz w:val="28"/>
          <w:szCs w:val="28"/>
        </w:rPr>
        <w:t>路；</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②输出电流：</w:t>
      </w:r>
      <w:r w:rsidRPr="00D0769A">
        <w:rPr>
          <w:rFonts w:eastAsia="仿宋" w:hint="eastAsia"/>
          <w:sz w:val="28"/>
          <w:szCs w:val="28"/>
        </w:rPr>
        <w:t>0-140mA</w:t>
      </w:r>
      <w:r w:rsidRPr="00D0769A">
        <w:rPr>
          <w:rFonts w:eastAsia="仿宋" w:hint="eastAsia"/>
          <w:sz w:val="28"/>
          <w:szCs w:val="28"/>
        </w:rPr>
        <w:t>可调，依肌力动态补偿；</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③波形类型：脉冲方波、双相平衡；</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4</w:t>
      </w:r>
      <w:r w:rsidRPr="00D0769A">
        <w:rPr>
          <w:rFonts w:eastAsia="仿宋" w:hint="eastAsia"/>
          <w:sz w:val="28"/>
          <w:szCs w:val="28"/>
        </w:rPr>
        <w:t>、在功能性电刺激踏车模式时，肢体</w:t>
      </w:r>
      <w:proofErr w:type="gramStart"/>
      <w:r w:rsidRPr="00D0769A">
        <w:rPr>
          <w:rFonts w:eastAsia="仿宋" w:hint="eastAsia"/>
          <w:sz w:val="28"/>
          <w:szCs w:val="28"/>
        </w:rPr>
        <w:t>锻炼器</w:t>
      </w:r>
      <w:proofErr w:type="gramEnd"/>
      <w:r w:rsidRPr="00D0769A">
        <w:rPr>
          <w:rFonts w:eastAsia="仿宋" w:hint="eastAsia"/>
          <w:sz w:val="28"/>
          <w:szCs w:val="28"/>
        </w:rPr>
        <w:t>与</w:t>
      </w:r>
      <w:r w:rsidRPr="00D0769A">
        <w:rPr>
          <w:rFonts w:eastAsia="仿宋" w:hint="eastAsia"/>
          <w:sz w:val="28"/>
          <w:szCs w:val="28"/>
        </w:rPr>
        <w:t>FES</w:t>
      </w:r>
      <w:r w:rsidRPr="00D0769A">
        <w:rPr>
          <w:rFonts w:eastAsia="仿宋" w:hint="eastAsia"/>
          <w:sz w:val="28"/>
          <w:szCs w:val="28"/>
        </w:rPr>
        <w:t>电刺激器均工作，且在整个训练过程中康复踏车将根据训练者的主动发力程度适时适度进行功能性电刺激；</w:t>
      </w:r>
    </w:p>
    <w:p w:rsidR="00D0769A" w:rsidRDefault="00D0769A" w:rsidP="00D0769A">
      <w:pPr>
        <w:ind w:firstLineChars="200" w:firstLine="560"/>
        <w:jc w:val="left"/>
        <w:rPr>
          <w:rFonts w:eastAsia="仿宋"/>
          <w:sz w:val="28"/>
          <w:szCs w:val="28"/>
        </w:rPr>
      </w:pPr>
      <w:r w:rsidRPr="00D0769A">
        <w:rPr>
          <w:rFonts w:eastAsia="仿宋" w:hint="eastAsia"/>
          <w:sz w:val="28"/>
          <w:szCs w:val="28"/>
        </w:rPr>
        <w:t>5</w:t>
      </w:r>
      <w:r w:rsidRPr="00D0769A">
        <w:rPr>
          <w:rFonts w:eastAsia="仿宋" w:hint="eastAsia"/>
          <w:sz w:val="28"/>
          <w:szCs w:val="28"/>
        </w:rPr>
        <w:t>、保修期≥</w:t>
      </w:r>
      <w:r w:rsidRPr="00D0769A">
        <w:rPr>
          <w:rFonts w:eastAsia="仿宋" w:hint="eastAsia"/>
          <w:sz w:val="28"/>
          <w:szCs w:val="28"/>
        </w:rPr>
        <w:t>3</w:t>
      </w:r>
      <w:r w:rsidRPr="00D0769A">
        <w:rPr>
          <w:rFonts w:eastAsia="仿宋" w:hint="eastAsia"/>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t>L</w:t>
      </w:r>
      <w:r>
        <w:rPr>
          <w:rFonts w:eastAsia="仿宋" w:hint="eastAsia"/>
          <w:sz w:val="28"/>
          <w:szCs w:val="28"/>
        </w:rPr>
        <w:t>包：</w:t>
      </w:r>
      <w:r w:rsidRPr="00D0769A">
        <w:rPr>
          <w:rFonts w:eastAsia="仿宋" w:hint="eastAsia"/>
          <w:sz w:val="28"/>
          <w:szCs w:val="28"/>
        </w:rPr>
        <w:t>喉肌</w:t>
      </w:r>
      <w:r w:rsidRPr="00D0769A">
        <w:rPr>
          <w:rFonts w:eastAsia="仿宋" w:hint="eastAsia"/>
          <w:sz w:val="28"/>
          <w:szCs w:val="28"/>
        </w:rPr>
        <w:t>+</w:t>
      </w:r>
      <w:r w:rsidRPr="00D0769A">
        <w:rPr>
          <w:rFonts w:eastAsia="仿宋" w:hint="eastAsia"/>
          <w:sz w:val="28"/>
          <w:szCs w:val="28"/>
        </w:rPr>
        <w:t>舌肌</w:t>
      </w:r>
      <w:r w:rsidRPr="00D0769A">
        <w:rPr>
          <w:rFonts w:eastAsia="仿宋" w:hint="eastAsia"/>
          <w:sz w:val="28"/>
          <w:szCs w:val="28"/>
        </w:rPr>
        <w:t>+</w:t>
      </w:r>
      <w:r w:rsidRPr="00D0769A">
        <w:rPr>
          <w:rFonts w:eastAsia="仿宋" w:hint="eastAsia"/>
          <w:sz w:val="28"/>
          <w:szCs w:val="28"/>
        </w:rPr>
        <w:t>呼吸</w:t>
      </w:r>
      <w:proofErr w:type="gramStart"/>
      <w:r w:rsidRPr="00D0769A">
        <w:rPr>
          <w:rFonts w:eastAsia="仿宋" w:hint="eastAsia"/>
          <w:sz w:val="28"/>
          <w:szCs w:val="28"/>
        </w:rPr>
        <w:t>及构音障碍</w:t>
      </w:r>
      <w:proofErr w:type="gramEnd"/>
      <w:r w:rsidRPr="00D0769A">
        <w:rPr>
          <w:rFonts w:eastAsia="仿宋" w:hint="eastAsia"/>
          <w:sz w:val="28"/>
          <w:szCs w:val="28"/>
        </w:rPr>
        <w:t>训练系统</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1</w:t>
      </w:r>
      <w:r w:rsidRPr="00D0769A">
        <w:rPr>
          <w:rFonts w:eastAsia="仿宋" w:hint="eastAsia"/>
          <w:sz w:val="28"/>
          <w:szCs w:val="28"/>
        </w:rPr>
        <w:t>、适用范围：构音语音障碍的功能评估与康复训练；</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2</w:t>
      </w:r>
      <w:r w:rsidRPr="00D0769A">
        <w:rPr>
          <w:rFonts w:eastAsia="仿宋" w:hint="eastAsia"/>
          <w:sz w:val="28"/>
          <w:szCs w:val="28"/>
        </w:rPr>
        <w:t>、实时语言信号：</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①谐波频率误差：±</w:t>
      </w:r>
      <w:r w:rsidRPr="00D0769A">
        <w:rPr>
          <w:rFonts w:eastAsia="仿宋" w:hint="eastAsia"/>
          <w:sz w:val="28"/>
          <w:szCs w:val="28"/>
        </w:rPr>
        <w:t>4%</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②基频实时响应速率≤</w:t>
      </w:r>
      <w:r w:rsidRPr="00D0769A">
        <w:rPr>
          <w:rFonts w:eastAsia="仿宋" w:hint="eastAsia"/>
          <w:sz w:val="28"/>
          <w:szCs w:val="28"/>
        </w:rPr>
        <w:t>6ms</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③</w:t>
      </w:r>
      <w:r w:rsidRPr="00D0769A">
        <w:rPr>
          <w:rFonts w:eastAsia="仿宋" w:hint="eastAsia"/>
          <w:sz w:val="28"/>
          <w:szCs w:val="28"/>
        </w:rPr>
        <w:t>FFT</w:t>
      </w:r>
      <w:r w:rsidRPr="00D0769A">
        <w:rPr>
          <w:rFonts w:eastAsia="仿宋" w:hint="eastAsia"/>
          <w:sz w:val="28"/>
          <w:szCs w:val="28"/>
        </w:rPr>
        <w:t>实时响应速率≤</w:t>
      </w:r>
      <w:r w:rsidRPr="00D0769A">
        <w:rPr>
          <w:rFonts w:eastAsia="仿宋" w:hint="eastAsia"/>
          <w:sz w:val="28"/>
          <w:szCs w:val="28"/>
        </w:rPr>
        <w:t>48ms</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④</w:t>
      </w:r>
      <w:r w:rsidRPr="00D0769A">
        <w:rPr>
          <w:rFonts w:eastAsia="仿宋" w:hint="eastAsia"/>
          <w:sz w:val="28"/>
          <w:szCs w:val="28"/>
        </w:rPr>
        <w:t>LPC</w:t>
      </w:r>
      <w:r w:rsidRPr="00D0769A">
        <w:rPr>
          <w:rFonts w:eastAsia="仿宋" w:hint="eastAsia"/>
          <w:sz w:val="28"/>
          <w:szCs w:val="28"/>
        </w:rPr>
        <w:t>实时响应速率≤</w:t>
      </w:r>
      <w:r w:rsidRPr="00D0769A">
        <w:rPr>
          <w:rFonts w:eastAsia="仿宋" w:hint="eastAsia"/>
          <w:sz w:val="28"/>
          <w:szCs w:val="28"/>
        </w:rPr>
        <w:t>45ms</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3</w:t>
      </w:r>
      <w:r w:rsidRPr="00D0769A">
        <w:rPr>
          <w:rFonts w:eastAsia="仿宋" w:hint="eastAsia"/>
          <w:sz w:val="28"/>
          <w:szCs w:val="28"/>
        </w:rPr>
        <w:t>、口鼻混合式单通道低通滤波：</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①多种增益可选范围：</w:t>
      </w:r>
      <w:r w:rsidRPr="00D0769A">
        <w:rPr>
          <w:rFonts w:eastAsia="仿宋" w:hint="eastAsia"/>
          <w:sz w:val="28"/>
          <w:szCs w:val="28"/>
        </w:rPr>
        <w:t>20-50dB</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②静止噪声≤</w:t>
      </w:r>
      <w:r w:rsidRPr="00D0769A">
        <w:rPr>
          <w:rFonts w:eastAsia="仿宋" w:hint="eastAsia"/>
          <w:sz w:val="28"/>
          <w:szCs w:val="28"/>
        </w:rPr>
        <w:t>2mV</w:t>
      </w:r>
      <w:r w:rsidRPr="00D0769A">
        <w:rPr>
          <w:rFonts w:eastAsia="仿宋" w:hint="eastAsia"/>
          <w:sz w:val="28"/>
          <w:szCs w:val="28"/>
        </w:rPr>
        <w:t>；</w:t>
      </w:r>
    </w:p>
    <w:p w:rsidR="00D0769A" w:rsidRPr="00D0769A" w:rsidRDefault="00D0769A" w:rsidP="00D0769A">
      <w:pPr>
        <w:ind w:firstLineChars="200" w:firstLine="560"/>
        <w:jc w:val="left"/>
        <w:rPr>
          <w:rFonts w:eastAsia="仿宋" w:hint="eastAsia"/>
          <w:sz w:val="28"/>
          <w:szCs w:val="28"/>
        </w:rPr>
      </w:pPr>
      <w:r w:rsidRPr="00D0769A">
        <w:rPr>
          <w:rFonts w:eastAsia="仿宋" w:hint="eastAsia"/>
          <w:sz w:val="28"/>
          <w:szCs w:val="28"/>
        </w:rPr>
        <w:t>4</w:t>
      </w:r>
      <w:r w:rsidRPr="00D0769A">
        <w:rPr>
          <w:rFonts w:eastAsia="仿宋" w:hint="eastAsia"/>
          <w:sz w:val="28"/>
          <w:szCs w:val="28"/>
        </w:rPr>
        <w:t>、彩色液晶宽屏显示器≥</w:t>
      </w:r>
      <w:r w:rsidRPr="00D0769A">
        <w:rPr>
          <w:rFonts w:eastAsia="仿宋" w:hint="eastAsia"/>
          <w:sz w:val="28"/>
          <w:szCs w:val="28"/>
        </w:rPr>
        <w:t>20</w:t>
      </w:r>
      <w:r w:rsidRPr="00D0769A">
        <w:rPr>
          <w:rFonts w:eastAsia="仿宋" w:hint="eastAsia"/>
          <w:sz w:val="28"/>
          <w:szCs w:val="28"/>
        </w:rPr>
        <w:t>英寸，配置台车；</w:t>
      </w:r>
    </w:p>
    <w:p w:rsidR="00D0769A" w:rsidRDefault="00D0769A" w:rsidP="00D0769A">
      <w:pPr>
        <w:ind w:firstLineChars="200" w:firstLine="560"/>
        <w:jc w:val="left"/>
        <w:rPr>
          <w:rFonts w:eastAsia="仿宋"/>
          <w:sz w:val="28"/>
          <w:szCs w:val="28"/>
        </w:rPr>
      </w:pPr>
      <w:r w:rsidRPr="00D0769A">
        <w:rPr>
          <w:rFonts w:eastAsia="仿宋" w:hint="eastAsia"/>
          <w:sz w:val="28"/>
          <w:szCs w:val="28"/>
        </w:rPr>
        <w:t>5</w:t>
      </w:r>
      <w:r w:rsidRPr="00D0769A">
        <w:rPr>
          <w:rFonts w:eastAsia="仿宋" w:hint="eastAsia"/>
          <w:sz w:val="28"/>
          <w:szCs w:val="28"/>
        </w:rPr>
        <w:t>、保修期≥</w:t>
      </w:r>
      <w:r w:rsidRPr="00D0769A">
        <w:rPr>
          <w:rFonts w:eastAsia="仿宋" w:hint="eastAsia"/>
          <w:sz w:val="28"/>
          <w:szCs w:val="28"/>
        </w:rPr>
        <w:t>3</w:t>
      </w:r>
      <w:r w:rsidRPr="00D0769A">
        <w:rPr>
          <w:rFonts w:eastAsia="仿宋" w:hint="eastAsia"/>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lastRenderedPageBreak/>
        <w:t>M</w:t>
      </w:r>
      <w:r>
        <w:rPr>
          <w:rFonts w:eastAsia="仿宋" w:hint="eastAsia"/>
          <w:sz w:val="28"/>
          <w:szCs w:val="28"/>
        </w:rPr>
        <w:t>包：背心式振动排痰机</w:t>
      </w:r>
    </w:p>
    <w:p w:rsidR="00D0769A" w:rsidRPr="001A2465" w:rsidRDefault="00D0769A" w:rsidP="00D0769A">
      <w:pPr>
        <w:ind w:firstLineChars="200" w:firstLine="560"/>
        <w:rPr>
          <w:rFonts w:eastAsia="仿宋"/>
          <w:sz w:val="28"/>
          <w:szCs w:val="28"/>
        </w:rPr>
      </w:pPr>
      <w:r w:rsidRPr="001A2465">
        <w:rPr>
          <w:rFonts w:eastAsia="仿宋"/>
          <w:sz w:val="28"/>
          <w:szCs w:val="28"/>
        </w:rPr>
        <w:t>1</w:t>
      </w:r>
      <w:r w:rsidRPr="001A2465">
        <w:rPr>
          <w:rFonts w:eastAsia="仿宋" w:hAnsi="仿宋"/>
          <w:sz w:val="28"/>
          <w:szCs w:val="28"/>
        </w:rPr>
        <w:t>、工作模式：手动模式、自动模式和自定义模式；</w:t>
      </w:r>
    </w:p>
    <w:p w:rsidR="00D0769A" w:rsidRPr="001A2465" w:rsidRDefault="00D0769A" w:rsidP="00D0769A">
      <w:pPr>
        <w:ind w:firstLineChars="200" w:firstLine="560"/>
        <w:rPr>
          <w:rFonts w:eastAsia="仿宋"/>
          <w:sz w:val="28"/>
          <w:szCs w:val="28"/>
        </w:rPr>
      </w:pPr>
      <w:r w:rsidRPr="001A2465">
        <w:rPr>
          <w:rFonts w:eastAsia="仿宋"/>
          <w:sz w:val="28"/>
          <w:szCs w:val="28"/>
        </w:rPr>
        <w:t>2</w:t>
      </w:r>
      <w:r w:rsidRPr="001A2465">
        <w:rPr>
          <w:rFonts w:eastAsia="仿宋" w:hAnsi="仿宋"/>
          <w:sz w:val="28"/>
          <w:szCs w:val="28"/>
        </w:rPr>
        <w:t>、频率范围</w:t>
      </w:r>
      <w:r>
        <w:rPr>
          <w:rFonts w:eastAsia="仿宋" w:hAnsi="仿宋" w:hint="eastAsia"/>
          <w:sz w:val="28"/>
          <w:szCs w:val="28"/>
        </w:rPr>
        <w:t>：</w:t>
      </w:r>
      <w:r w:rsidRPr="001A2465">
        <w:rPr>
          <w:rFonts w:eastAsia="仿宋"/>
          <w:sz w:val="28"/>
          <w:szCs w:val="28"/>
        </w:rPr>
        <w:t>1-20Hz</w:t>
      </w:r>
      <w:r w:rsidRPr="001A2465">
        <w:rPr>
          <w:rFonts w:eastAsia="仿宋" w:hAnsi="仿宋"/>
          <w:sz w:val="28"/>
          <w:szCs w:val="28"/>
        </w:rPr>
        <w:t>连续可调；</w:t>
      </w:r>
    </w:p>
    <w:p w:rsidR="00D0769A" w:rsidRPr="001A2465" w:rsidRDefault="00D0769A" w:rsidP="00D0769A">
      <w:pPr>
        <w:ind w:firstLineChars="200" w:firstLine="560"/>
        <w:rPr>
          <w:rFonts w:eastAsia="仿宋"/>
          <w:sz w:val="28"/>
          <w:szCs w:val="28"/>
        </w:rPr>
      </w:pPr>
      <w:r w:rsidRPr="001A2465">
        <w:rPr>
          <w:rFonts w:eastAsia="仿宋"/>
          <w:sz w:val="28"/>
          <w:szCs w:val="28"/>
        </w:rPr>
        <w:t>3</w:t>
      </w:r>
      <w:r w:rsidRPr="001A2465">
        <w:rPr>
          <w:rFonts w:eastAsia="仿宋" w:hAnsi="仿宋"/>
          <w:sz w:val="28"/>
          <w:szCs w:val="28"/>
        </w:rPr>
        <w:t>、压力范围：</w:t>
      </w:r>
      <w:r w:rsidRPr="001A2465">
        <w:rPr>
          <w:rFonts w:eastAsia="仿宋"/>
          <w:sz w:val="28"/>
          <w:szCs w:val="28"/>
        </w:rPr>
        <w:t>0.3-3.8kpa</w:t>
      </w:r>
      <w:r w:rsidRPr="001A2465">
        <w:rPr>
          <w:rFonts w:eastAsia="仿宋" w:hAnsi="仿宋"/>
          <w:sz w:val="28"/>
          <w:szCs w:val="28"/>
        </w:rPr>
        <w:t>；</w:t>
      </w:r>
    </w:p>
    <w:p w:rsidR="00D0769A" w:rsidRPr="001A2465" w:rsidRDefault="00D0769A" w:rsidP="00D0769A">
      <w:pPr>
        <w:ind w:firstLineChars="200" w:firstLine="560"/>
        <w:rPr>
          <w:rFonts w:eastAsia="仿宋"/>
          <w:sz w:val="28"/>
          <w:szCs w:val="28"/>
        </w:rPr>
      </w:pPr>
      <w:r w:rsidRPr="001A2465">
        <w:rPr>
          <w:rFonts w:eastAsia="仿宋"/>
          <w:sz w:val="28"/>
          <w:szCs w:val="28"/>
        </w:rPr>
        <w:t>4</w:t>
      </w:r>
      <w:r w:rsidRPr="001A2465">
        <w:rPr>
          <w:rFonts w:eastAsia="仿宋" w:hAnsi="仿宋"/>
          <w:sz w:val="28"/>
          <w:szCs w:val="28"/>
        </w:rPr>
        <w:t>、时间范围：</w:t>
      </w:r>
      <w:r w:rsidRPr="001A2465">
        <w:rPr>
          <w:rFonts w:eastAsia="仿宋"/>
          <w:sz w:val="28"/>
          <w:szCs w:val="28"/>
        </w:rPr>
        <w:t>0-99min</w:t>
      </w:r>
      <w:r w:rsidRPr="001A2465">
        <w:rPr>
          <w:rFonts w:eastAsia="仿宋" w:hAnsi="仿宋"/>
          <w:sz w:val="28"/>
          <w:szCs w:val="28"/>
        </w:rPr>
        <w:t>；</w:t>
      </w:r>
    </w:p>
    <w:p w:rsidR="00D0769A" w:rsidRPr="001A2465" w:rsidRDefault="00D0769A" w:rsidP="00D0769A">
      <w:pPr>
        <w:ind w:firstLineChars="200" w:firstLine="560"/>
        <w:rPr>
          <w:rFonts w:eastAsia="仿宋"/>
          <w:sz w:val="28"/>
          <w:szCs w:val="28"/>
        </w:rPr>
      </w:pPr>
      <w:r w:rsidRPr="001A2465">
        <w:rPr>
          <w:rFonts w:eastAsia="仿宋"/>
          <w:sz w:val="28"/>
          <w:szCs w:val="28"/>
        </w:rPr>
        <w:t>5</w:t>
      </w:r>
      <w:r w:rsidRPr="001A2465">
        <w:rPr>
          <w:rFonts w:eastAsia="仿宋" w:hAnsi="仿宋"/>
          <w:sz w:val="28"/>
          <w:szCs w:val="28"/>
        </w:rPr>
        <w:t>、配置各型号背心</w:t>
      </w:r>
      <w:r w:rsidRPr="001A2465">
        <w:rPr>
          <w:rFonts w:ascii="仿宋" w:eastAsia="仿宋" w:hAnsi="仿宋"/>
          <w:sz w:val="28"/>
          <w:szCs w:val="28"/>
        </w:rPr>
        <w:t>≥</w:t>
      </w:r>
      <w:r w:rsidRPr="001A2465">
        <w:rPr>
          <w:rFonts w:eastAsia="仿宋"/>
          <w:sz w:val="28"/>
          <w:szCs w:val="28"/>
        </w:rPr>
        <w:t>8</w:t>
      </w:r>
      <w:r w:rsidRPr="001A2465">
        <w:rPr>
          <w:rFonts w:eastAsia="仿宋" w:hAnsi="仿宋"/>
          <w:sz w:val="28"/>
          <w:szCs w:val="28"/>
        </w:rPr>
        <w:t>个；背心和束带均可提供反复使用型和专人专用型；</w:t>
      </w:r>
    </w:p>
    <w:p w:rsidR="00D0769A" w:rsidRPr="001A2465" w:rsidRDefault="00D0769A" w:rsidP="00D0769A">
      <w:pPr>
        <w:ind w:firstLineChars="200" w:firstLine="560"/>
        <w:rPr>
          <w:rFonts w:eastAsia="仿宋"/>
          <w:sz w:val="28"/>
          <w:szCs w:val="28"/>
        </w:rPr>
      </w:pPr>
      <w:r w:rsidRPr="001A2465">
        <w:rPr>
          <w:rFonts w:eastAsia="仿宋"/>
          <w:sz w:val="28"/>
          <w:szCs w:val="28"/>
        </w:rPr>
        <w:t>6</w:t>
      </w:r>
      <w:r w:rsidRPr="001A2465">
        <w:rPr>
          <w:rFonts w:eastAsia="仿宋" w:hAnsi="仿宋"/>
          <w:sz w:val="28"/>
          <w:szCs w:val="28"/>
        </w:rPr>
        <w:t>、配无线遥控器；</w:t>
      </w:r>
    </w:p>
    <w:p w:rsidR="00D0769A" w:rsidRPr="001A2465" w:rsidRDefault="00D0769A" w:rsidP="00D0769A">
      <w:pPr>
        <w:ind w:firstLineChars="200" w:firstLine="560"/>
        <w:rPr>
          <w:rFonts w:eastAsia="仿宋"/>
          <w:sz w:val="28"/>
          <w:szCs w:val="28"/>
        </w:rPr>
      </w:pPr>
      <w:r w:rsidRPr="001A2465">
        <w:rPr>
          <w:rFonts w:eastAsia="仿宋"/>
          <w:sz w:val="28"/>
          <w:szCs w:val="28"/>
        </w:rPr>
        <w:t>7</w:t>
      </w:r>
      <w:r w:rsidRPr="001A2465">
        <w:rPr>
          <w:rFonts w:eastAsia="仿宋" w:hAnsi="仿宋"/>
          <w:sz w:val="28"/>
          <w:szCs w:val="28"/>
        </w:rPr>
        <w:t>、配置独立台车；</w:t>
      </w:r>
    </w:p>
    <w:p w:rsidR="00D0769A" w:rsidRPr="001A2465" w:rsidRDefault="00D0769A" w:rsidP="00D0769A">
      <w:pPr>
        <w:ind w:firstLineChars="200" w:firstLine="560"/>
        <w:rPr>
          <w:rFonts w:eastAsia="仿宋"/>
          <w:sz w:val="28"/>
          <w:szCs w:val="28"/>
        </w:rPr>
      </w:pPr>
      <w:r w:rsidRPr="001A2465">
        <w:rPr>
          <w:rFonts w:eastAsia="仿宋"/>
          <w:sz w:val="28"/>
          <w:szCs w:val="28"/>
        </w:rPr>
        <w:t>8</w:t>
      </w:r>
      <w:r w:rsidRPr="001A2465">
        <w:rPr>
          <w:rFonts w:eastAsia="仿宋" w:hAnsi="仿宋"/>
          <w:sz w:val="28"/>
          <w:szCs w:val="28"/>
        </w:rPr>
        <w:t>、保修期</w:t>
      </w:r>
      <w:r w:rsidRPr="001A2465">
        <w:rPr>
          <w:rFonts w:ascii="仿宋" w:eastAsia="仿宋" w:hAnsi="仿宋"/>
          <w:sz w:val="28"/>
          <w:szCs w:val="28"/>
        </w:rPr>
        <w:t>≥</w:t>
      </w:r>
      <w:r w:rsidRPr="001A2465">
        <w:rPr>
          <w:rFonts w:eastAsia="仿宋"/>
          <w:sz w:val="28"/>
          <w:szCs w:val="28"/>
        </w:rPr>
        <w:t>3</w:t>
      </w:r>
      <w:r w:rsidRPr="001A2465">
        <w:rPr>
          <w:rFonts w:eastAsia="仿宋" w:hAnsi="仿宋"/>
          <w:sz w:val="28"/>
          <w:szCs w:val="28"/>
        </w:rPr>
        <w:t>年。</w:t>
      </w:r>
    </w:p>
    <w:p w:rsidR="00D0769A" w:rsidRDefault="00D0769A"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hint="eastAsia"/>
          <w:sz w:val="28"/>
          <w:szCs w:val="28"/>
        </w:rPr>
      </w:pPr>
      <w:bookmarkStart w:id="0" w:name="_GoBack"/>
      <w:bookmarkEnd w:id="0"/>
    </w:p>
    <w:p w:rsidR="0081122A" w:rsidRPr="008B7FAE" w:rsidRDefault="0081122A" w:rsidP="00B772E3">
      <w:pPr>
        <w:rPr>
          <w:rFonts w:eastAsia="仿宋_GB2312"/>
          <w:sz w:val="28"/>
          <w:szCs w:val="28"/>
        </w:rPr>
      </w:pPr>
      <w:r>
        <w:rPr>
          <w:rFonts w:ascii="宋体" w:hAnsi="宋体" w:hint="eastAsia"/>
          <w:b/>
          <w:sz w:val="36"/>
          <w:szCs w:val="36"/>
        </w:rPr>
        <w:lastRenderedPageBreak/>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9205BF">
        <w:rPr>
          <w:rFonts w:ascii="宋体" w:hAnsi="宋体" w:hint="eastAsia"/>
          <w:sz w:val="24"/>
        </w:rPr>
        <w:t>医疗设备招标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lastRenderedPageBreak/>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1732A">
        <w:rPr>
          <w:rFonts w:ascii="宋体" w:hAnsi="宋体" w:hint="eastAsia"/>
          <w:color w:val="000000"/>
          <w:sz w:val="24"/>
        </w:rPr>
        <w:t>2020-WS-01</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lastRenderedPageBreak/>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lastRenderedPageBreak/>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93280" w:rsidP="00447165">
            <w:pPr>
              <w:widowControl/>
              <w:spacing w:line="480" w:lineRule="exact"/>
              <w:jc w:val="left"/>
              <w:rPr>
                <w:rFonts w:ascii="宋体" w:hAnsi="宋体" w:cs="宋体"/>
                <w:kern w:val="0"/>
                <w:sz w:val="24"/>
              </w:rPr>
            </w:pPr>
            <w:r>
              <w:rPr>
                <w:rFonts w:ascii="宋体" w:hAnsi="宋体" w:cs="宋体" w:hint="eastAsia"/>
                <w:kern w:val="0"/>
                <w:sz w:val="24"/>
              </w:rPr>
              <w:t>XX项目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17326F" w:rsidP="00447165">
            <w:pPr>
              <w:widowControl/>
              <w:spacing w:line="480" w:lineRule="exact"/>
              <w:jc w:val="left"/>
              <w:rPr>
                <w:rFonts w:ascii="宋体" w:hAnsi="宋体" w:cs="宋体"/>
                <w:kern w:val="0"/>
                <w:sz w:val="24"/>
              </w:rPr>
            </w:pPr>
            <w:r>
              <w:rPr>
                <w:rFonts w:ascii="宋体" w:hAnsi="宋体" w:cs="宋体" w:hint="eastAsia"/>
                <w:kern w:val="0"/>
                <w:sz w:val="24"/>
              </w:rPr>
              <w:t>1台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9180" w:type="dxa"/>
            <w:gridSpan w:val="4"/>
            <w:tcBorders>
              <w:top w:val="nil"/>
              <w:left w:val="nil"/>
              <w:bottom w:val="nil"/>
              <w:right w:val="nil"/>
            </w:tcBorders>
            <w:vAlign w:val="center"/>
          </w:tcPr>
          <w:p w:rsidR="00447165" w:rsidRDefault="00447165" w:rsidP="00447165">
            <w:pPr>
              <w:widowControl/>
              <w:spacing w:line="480" w:lineRule="exact"/>
              <w:jc w:val="right"/>
              <w:rPr>
                <w:rFonts w:ascii="宋体" w:hAnsi="宋体" w:cs="宋体"/>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lastRenderedPageBreak/>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lastRenderedPageBreak/>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lastRenderedPageBreak/>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lastRenderedPageBreak/>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lastRenderedPageBreak/>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包修期内，机器出现两次重大相同故障，乙方无条件免费更换新机，并提供备用机。</w:t>
      </w:r>
      <w:r>
        <w:rPr>
          <w:rFonts w:ascii="仿宋_GB2312" w:hint="eastAsia"/>
          <w:sz w:val="24"/>
        </w:rPr>
        <w:t>如我单位操作人员变动，公司应对新操作人员免费培训，而且这一政策没有时间限制。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lastRenderedPageBreak/>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r w:rsidR="00175D4D">
        <w:rPr>
          <w:rFonts w:hint="eastAsia"/>
          <w:sz w:val="24"/>
          <w:u w:val="single"/>
        </w:rPr>
        <w:t>叁</w:t>
      </w:r>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w:t>
      </w:r>
      <w:r>
        <w:rPr>
          <w:rFonts w:hint="eastAsia"/>
          <w:sz w:val="24"/>
        </w:rPr>
        <w:lastRenderedPageBreak/>
        <w:t>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），包修期后付清。逾期不到货的，每延长一日按总款的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周后，乙方派应用工程师免费提供技术巩固支持，解决疑难问题。如我单位操作人员变动，应对新操作人员免费培训，而且这一政策没有时间限制。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年，终身维护。发生质量问题由乙方免费包修（一个月内包退、三个月内包换、包修期内包修）。包修期内，机器出现两次重大相同故障，无条件免费更换新机。出现故障若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地址：泰安市</w:t>
      </w:r>
      <w:r w:rsidR="000B1A08">
        <w:rPr>
          <w:rFonts w:cs="宋体" w:hint="eastAsia"/>
          <w:b/>
          <w:bCs/>
          <w:sz w:val="24"/>
        </w:rPr>
        <w:t>龙潭路</w:t>
      </w:r>
      <w:r w:rsidR="000B1A08">
        <w:rPr>
          <w:rFonts w:cs="宋体" w:hint="eastAsia"/>
          <w:b/>
          <w:bCs/>
          <w:sz w:val="24"/>
        </w:rPr>
        <w:t>24</w:t>
      </w:r>
      <w:r w:rsidR="000B1A08">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lastRenderedPageBreak/>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lastRenderedPageBreak/>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21732A">
              <w:rPr>
                <w:rFonts w:ascii="宋体" w:hAnsi="宋体" w:cs="宋体" w:hint="eastAsia"/>
                <w:kern w:val="0"/>
                <w:sz w:val="24"/>
              </w:rPr>
              <w:t>2020年01月10日</w:t>
            </w:r>
            <w:r w:rsidR="009D4745" w:rsidRPr="009D4745">
              <w:rPr>
                <w:rFonts w:ascii="宋体" w:hAnsi="宋体" w:cs="宋体" w:hint="eastAsia"/>
                <w:kern w:val="0"/>
                <w:sz w:val="24"/>
              </w:rPr>
              <w:t>上午10：00之前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3E" w:rsidRDefault="00964B3E">
      <w:r>
        <w:separator/>
      </w:r>
    </w:p>
  </w:endnote>
  <w:endnote w:type="continuationSeparator" w:id="0">
    <w:p w:rsidR="00964B3E" w:rsidRDefault="0096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5"/>
      <w:framePr w:h="0" w:wrap="around" w:vAnchor="text" w:hAnchor="margin" w:xAlign="center" w:y="1"/>
      <w:rPr>
        <w:rStyle w:val="a3"/>
      </w:rPr>
    </w:pPr>
    <w:r>
      <w:fldChar w:fldCharType="begin"/>
    </w:r>
    <w:r>
      <w:rPr>
        <w:rStyle w:val="a3"/>
      </w:rPr>
      <w:instrText xml:space="preserve">PAGE  </w:instrText>
    </w:r>
    <w:r>
      <w:fldChar w:fldCharType="end"/>
    </w:r>
  </w:p>
  <w:p w:rsidR="0021732A" w:rsidRDefault="00217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Pr="0020345D" w:rsidRDefault="0021732A">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Pr>
        <w:rStyle w:val="a3"/>
        <w:noProof/>
      </w:rPr>
      <w:t>19</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A93A7F">
      <w:rPr>
        <w:rFonts w:hint="eastAsia"/>
      </w:rPr>
      <w:t>6298227</w:t>
    </w:r>
  </w:p>
  <w:p w:rsidR="0021732A" w:rsidRDefault="0021732A">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3E" w:rsidRDefault="00964B3E">
      <w:r>
        <w:separator/>
      </w:r>
    </w:p>
  </w:footnote>
  <w:footnote w:type="continuationSeparator" w:id="0">
    <w:p w:rsidR="00964B3E" w:rsidRDefault="0096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7"/>
      <w:framePr w:h="0" w:wrap="around" w:vAnchor="text" w:hAnchor="margin" w:xAlign="center" w:y="1"/>
      <w:rPr>
        <w:rStyle w:val="a3"/>
      </w:rPr>
    </w:pPr>
    <w:r>
      <w:fldChar w:fldCharType="begin"/>
    </w:r>
    <w:r>
      <w:rPr>
        <w:rStyle w:val="a3"/>
      </w:rPr>
      <w:instrText xml:space="preserve">PAGE  </w:instrText>
    </w:r>
    <w:r>
      <w:fldChar w:fldCharType="end"/>
    </w:r>
  </w:p>
  <w:p w:rsidR="0021732A" w:rsidRDefault="002173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w:t>
    </w:r>
    <w:r>
      <w:rPr>
        <w:rStyle w:val="a3"/>
      </w:rPr>
      <w:t>20</w:t>
    </w:r>
    <w:r>
      <w:rPr>
        <w:rStyle w:val="a3"/>
        <w:rFonts w:hint="eastAsia"/>
      </w:rPr>
      <w:t>-WS-</w:t>
    </w:r>
    <w:r>
      <w:rPr>
        <w:rStyle w:val="a3"/>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B8B44"/>
    <w:multiLevelType w:val="singleLevel"/>
    <w:tmpl w:val="552B8B44"/>
    <w:lvl w:ilvl="0">
      <w:start w:val="1"/>
      <w:numFmt w:val="decimal"/>
      <w:suff w:val="nothing"/>
      <w:lvlText w:val="(%1)"/>
      <w:lvlJc w:val="left"/>
    </w:lvl>
  </w:abstractNum>
  <w:abstractNum w:abstractNumId="3" w15:restartNumberingAfterBreak="0">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3E7"/>
    <w:rsid w:val="000064BD"/>
    <w:rsid w:val="0002095E"/>
    <w:rsid w:val="00020AB3"/>
    <w:rsid w:val="000240F9"/>
    <w:rsid w:val="000273FC"/>
    <w:rsid w:val="000358D4"/>
    <w:rsid w:val="000426C4"/>
    <w:rsid w:val="00047D48"/>
    <w:rsid w:val="00054C91"/>
    <w:rsid w:val="00061D19"/>
    <w:rsid w:val="0008235C"/>
    <w:rsid w:val="0008480F"/>
    <w:rsid w:val="0008662F"/>
    <w:rsid w:val="00094BBD"/>
    <w:rsid w:val="0009631B"/>
    <w:rsid w:val="00097D01"/>
    <w:rsid w:val="000A4A94"/>
    <w:rsid w:val="000B10BE"/>
    <w:rsid w:val="000B1A08"/>
    <w:rsid w:val="000B4604"/>
    <w:rsid w:val="000B6B69"/>
    <w:rsid w:val="000C0072"/>
    <w:rsid w:val="000C4AD1"/>
    <w:rsid w:val="000D00CF"/>
    <w:rsid w:val="000D0212"/>
    <w:rsid w:val="000D498D"/>
    <w:rsid w:val="000E0E40"/>
    <w:rsid w:val="000E54C1"/>
    <w:rsid w:val="000E6802"/>
    <w:rsid w:val="000F2AA4"/>
    <w:rsid w:val="000F49B6"/>
    <w:rsid w:val="00102569"/>
    <w:rsid w:val="00111953"/>
    <w:rsid w:val="00114B1B"/>
    <w:rsid w:val="00114B3C"/>
    <w:rsid w:val="001270A0"/>
    <w:rsid w:val="00127124"/>
    <w:rsid w:val="00127E9F"/>
    <w:rsid w:val="00150155"/>
    <w:rsid w:val="00151CB7"/>
    <w:rsid w:val="00151D88"/>
    <w:rsid w:val="00156645"/>
    <w:rsid w:val="001568A9"/>
    <w:rsid w:val="00160416"/>
    <w:rsid w:val="00160663"/>
    <w:rsid w:val="00172A27"/>
    <w:rsid w:val="0017326F"/>
    <w:rsid w:val="00174B82"/>
    <w:rsid w:val="00175D4D"/>
    <w:rsid w:val="0018005B"/>
    <w:rsid w:val="00182C77"/>
    <w:rsid w:val="0018663A"/>
    <w:rsid w:val="00192B07"/>
    <w:rsid w:val="001A1EF5"/>
    <w:rsid w:val="001B0725"/>
    <w:rsid w:val="001B7CCD"/>
    <w:rsid w:val="001C1DC6"/>
    <w:rsid w:val="001C3237"/>
    <w:rsid w:val="001C73D4"/>
    <w:rsid w:val="001D31D6"/>
    <w:rsid w:val="001D32D4"/>
    <w:rsid w:val="001D48B1"/>
    <w:rsid w:val="001E087E"/>
    <w:rsid w:val="001E0A87"/>
    <w:rsid w:val="001E5246"/>
    <w:rsid w:val="001E5E7C"/>
    <w:rsid w:val="001F7017"/>
    <w:rsid w:val="0020345D"/>
    <w:rsid w:val="00205F91"/>
    <w:rsid w:val="00211EFF"/>
    <w:rsid w:val="0021732A"/>
    <w:rsid w:val="00220905"/>
    <w:rsid w:val="00223490"/>
    <w:rsid w:val="002354A3"/>
    <w:rsid w:val="00241F54"/>
    <w:rsid w:val="00243E70"/>
    <w:rsid w:val="00251465"/>
    <w:rsid w:val="00256DCC"/>
    <w:rsid w:val="0026339D"/>
    <w:rsid w:val="002746DA"/>
    <w:rsid w:val="00276674"/>
    <w:rsid w:val="0029461C"/>
    <w:rsid w:val="00294D36"/>
    <w:rsid w:val="0029525F"/>
    <w:rsid w:val="002A0725"/>
    <w:rsid w:val="002A2083"/>
    <w:rsid w:val="002C03C4"/>
    <w:rsid w:val="002C4D04"/>
    <w:rsid w:val="002F0889"/>
    <w:rsid w:val="00300BE6"/>
    <w:rsid w:val="00323D89"/>
    <w:rsid w:val="00330A28"/>
    <w:rsid w:val="003333D0"/>
    <w:rsid w:val="00333799"/>
    <w:rsid w:val="003462CA"/>
    <w:rsid w:val="00361E00"/>
    <w:rsid w:val="003804F0"/>
    <w:rsid w:val="00383D64"/>
    <w:rsid w:val="00393280"/>
    <w:rsid w:val="003A1CE5"/>
    <w:rsid w:val="003A4BE1"/>
    <w:rsid w:val="003B3D23"/>
    <w:rsid w:val="003C312A"/>
    <w:rsid w:val="003C3D93"/>
    <w:rsid w:val="003C785B"/>
    <w:rsid w:val="003D0903"/>
    <w:rsid w:val="003D427D"/>
    <w:rsid w:val="003D4AF2"/>
    <w:rsid w:val="003E424F"/>
    <w:rsid w:val="003E720E"/>
    <w:rsid w:val="003E7302"/>
    <w:rsid w:val="003F5428"/>
    <w:rsid w:val="00407292"/>
    <w:rsid w:val="0041442B"/>
    <w:rsid w:val="00425883"/>
    <w:rsid w:val="004418C0"/>
    <w:rsid w:val="00442D5A"/>
    <w:rsid w:val="00447165"/>
    <w:rsid w:val="00462BAA"/>
    <w:rsid w:val="00463A19"/>
    <w:rsid w:val="004721E4"/>
    <w:rsid w:val="004773CC"/>
    <w:rsid w:val="004854F9"/>
    <w:rsid w:val="00486A01"/>
    <w:rsid w:val="004A4CFE"/>
    <w:rsid w:val="004B5AD8"/>
    <w:rsid w:val="004B6FB6"/>
    <w:rsid w:val="004C3552"/>
    <w:rsid w:val="004D2E9F"/>
    <w:rsid w:val="004D5E68"/>
    <w:rsid w:val="004D799E"/>
    <w:rsid w:val="004E0390"/>
    <w:rsid w:val="004E31C2"/>
    <w:rsid w:val="004E51B7"/>
    <w:rsid w:val="004F5B08"/>
    <w:rsid w:val="00520DDF"/>
    <w:rsid w:val="00521910"/>
    <w:rsid w:val="005233B7"/>
    <w:rsid w:val="005239A6"/>
    <w:rsid w:val="005255DC"/>
    <w:rsid w:val="00543C82"/>
    <w:rsid w:val="00550724"/>
    <w:rsid w:val="00550F7C"/>
    <w:rsid w:val="0055109D"/>
    <w:rsid w:val="005513D2"/>
    <w:rsid w:val="005539EB"/>
    <w:rsid w:val="00566643"/>
    <w:rsid w:val="00572574"/>
    <w:rsid w:val="00574937"/>
    <w:rsid w:val="0058055A"/>
    <w:rsid w:val="0058530D"/>
    <w:rsid w:val="005C1CC9"/>
    <w:rsid w:val="005D7177"/>
    <w:rsid w:val="00602DD8"/>
    <w:rsid w:val="00604C54"/>
    <w:rsid w:val="00607576"/>
    <w:rsid w:val="00611D51"/>
    <w:rsid w:val="0061312F"/>
    <w:rsid w:val="00620B3F"/>
    <w:rsid w:val="00625A40"/>
    <w:rsid w:val="006337C5"/>
    <w:rsid w:val="00636F8B"/>
    <w:rsid w:val="006431CC"/>
    <w:rsid w:val="00651595"/>
    <w:rsid w:val="0065512D"/>
    <w:rsid w:val="006565B1"/>
    <w:rsid w:val="00680298"/>
    <w:rsid w:val="006A0334"/>
    <w:rsid w:val="006A38F0"/>
    <w:rsid w:val="006B3B2F"/>
    <w:rsid w:val="006C08F9"/>
    <w:rsid w:val="006C1BD1"/>
    <w:rsid w:val="006C4DE7"/>
    <w:rsid w:val="006D0224"/>
    <w:rsid w:val="006D4DAA"/>
    <w:rsid w:val="006D5E07"/>
    <w:rsid w:val="006E7A1E"/>
    <w:rsid w:val="006F6628"/>
    <w:rsid w:val="00723B0B"/>
    <w:rsid w:val="00725B8D"/>
    <w:rsid w:val="00726D6A"/>
    <w:rsid w:val="00726F07"/>
    <w:rsid w:val="007328BA"/>
    <w:rsid w:val="00732DA3"/>
    <w:rsid w:val="007337F5"/>
    <w:rsid w:val="00737715"/>
    <w:rsid w:val="00742648"/>
    <w:rsid w:val="00744B64"/>
    <w:rsid w:val="00745634"/>
    <w:rsid w:val="00746849"/>
    <w:rsid w:val="00762875"/>
    <w:rsid w:val="00770A0E"/>
    <w:rsid w:val="0077356A"/>
    <w:rsid w:val="00784A90"/>
    <w:rsid w:val="00790F85"/>
    <w:rsid w:val="007A0AD6"/>
    <w:rsid w:val="007A2D3F"/>
    <w:rsid w:val="007A3A2E"/>
    <w:rsid w:val="007A599C"/>
    <w:rsid w:val="007A7CD7"/>
    <w:rsid w:val="007B0B96"/>
    <w:rsid w:val="007C161C"/>
    <w:rsid w:val="007C64F3"/>
    <w:rsid w:val="007D1395"/>
    <w:rsid w:val="007D20DE"/>
    <w:rsid w:val="007D3BB4"/>
    <w:rsid w:val="007E2EA1"/>
    <w:rsid w:val="007F0845"/>
    <w:rsid w:val="00802F1C"/>
    <w:rsid w:val="0081122A"/>
    <w:rsid w:val="0081267F"/>
    <w:rsid w:val="00825091"/>
    <w:rsid w:val="00836F7F"/>
    <w:rsid w:val="0084154C"/>
    <w:rsid w:val="00855B5E"/>
    <w:rsid w:val="0085610D"/>
    <w:rsid w:val="00857625"/>
    <w:rsid w:val="00860097"/>
    <w:rsid w:val="0086134A"/>
    <w:rsid w:val="00864838"/>
    <w:rsid w:val="00894B1B"/>
    <w:rsid w:val="008B366E"/>
    <w:rsid w:val="008B73AB"/>
    <w:rsid w:val="008B7FAE"/>
    <w:rsid w:val="008C290E"/>
    <w:rsid w:val="008D4E7D"/>
    <w:rsid w:val="008E3398"/>
    <w:rsid w:val="008E7C2B"/>
    <w:rsid w:val="008F1B8A"/>
    <w:rsid w:val="008F6415"/>
    <w:rsid w:val="009027BE"/>
    <w:rsid w:val="00905C7E"/>
    <w:rsid w:val="009116F1"/>
    <w:rsid w:val="00915035"/>
    <w:rsid w:val="00917215"/>
    <w:rsid w:val="009205BF"/>
    <w:rsid w:val="00932222"/>
    <w:rsid w:val="00932EC8"/>
    <w:rsid w:val="00951FA9"/>
    <w:rsid w:val="00964B3E"/>
    <w:rsid w:val="00974A0F"/>
    <w:rsid w:val="00980DFF"/>
    <w:rsid w:val="009855B3"/>
    <w:rsid w:val="0099327E"/>
    <w:rsid w:val="009B4B07"/>
    <w:rsid w:val="009C1183"/>
    <w:rsid w:val="009C4808"/>
    <w:rsid w:val="009C7234"/>
    <w:rsid w:val="009D4745"/>
    <w:rsid w:val="009E10D2"/>
    <w:rsid w:val="009E184D"/>
    <w:rsid w:val="009F0603"/>
    <w:rsid w:val="00A03EF5"/>
    <w:rsid w:val="00A10851"/>
    <w:rsid w:val="00A210EB"/>
    <w:rsid w:val="00A23749"/>
    <w:rsid w:val="00A32840"/>
    <w:rsid w:val="00A40E24"/>
    <w:rsid w:val="00A41BAC"/>
    <w:rsid w:val="00A44799"/>
    <w:rsid w:val="00A45889"/>
    <w:rsid w:val="00A459B1"/>
    <w:rsid w:val="00A46E08"/>
    <w:rsid w:val="00A50BC7"/>
    <w:rsid w:val="00A51FA7"/>
    <w:rsid w:val="00A900D2"/>
    <w:rsid w:val="00A93A7F"/>
    <w:rsid w:val="00A945D3"/>
    <w:rsid w:val="00AA164A"/>
    <w:rsid w:val="00AB293A"/>
    <w:rsid w:val="00AB3197"/>
    <w:rsid w:val="00AC3A69"/>
    <w:rsid w:val="00AC4EEB"/>
    <w:rsid w:val="00AD3EE9"/>
    <w:rsid w:val="00AD75D4"/>
    <w:rsid w:val="00AE0D64"/>
    <w:rsid w:val="00AF4D55"/>
    <w:rsid w:val="00B0317D"/>
    <w:rsid w:val="00B075E6"/>
    <w:rsid w:val="00B10954"/>
    <w:rsid w:val="00B20D13"/>
    <w:rsid w:val="00B34901"/>
    <w:rsid w:val="00B4143F"/>
    <w:rsid w:val="00B43336"/>
    <w:rsid w:val="00B47268"/>
    <w:rsid w:val="00B552BD"/>
    <w:rsid w:val="00B64425"/>
    <w:rsid w:val="00B66CDD"/>
    <w:rsid w:val="00B67D78"/>
    <w:rsid w:val="00B723C4"/>
    <w:rsid w:val="00B772E3"/>
    <w:rsid w:val="00B93EF5"/>
    <w:rsid w:val="00B94258"/>
    <w:rsid w:val="00BA455A"/>
    <w:rsid w:val="00BB2CA3"/>
    <w:rsid w:val="00BB5C60"/>
    <w:rsid w:val="00BD2DC3"/>
    <w:rsid w:val="00BE63D1"/>
    <w:rsid w:val="00BF0C27"/>
    <w:rsid w:val="00BF2B53"/>
    <w:rsid w:val="00C00222"/>
    <w:rsid w:val="00C05B27"/>
    <w:rsid w:val="00C0767F"/>
    <w:rsid w:val="00C10C97"/>
    <w:rsid w:val="00C26051"/>
    <w:rsid w:val="00C30A08"/>
    <w:rsid w:val="00C36CE4"/>
    <w:rsid w:val="00C42DAA"/>
    <w:rsid w:val="00C44E10"/>
    <w:rsid w:val="00C46B88"/>
    <w:rsid w:val="00C4756F"/>
    <w:rsid w:val="00C56818"/>
    <w:rsid w:val="00C60456"/>
    <w:rsid w:val="00C637E7"/>
    <w:rsid w:val="00C640F7"/>
    <w:rsid w:val="00C65A9E"/>
    <w:rsid w:val="00C700A7"/>
    <w:rsid w:val="00C7591F"/>
    <w:rsid w:val="00C77F59"/>
    <w:rsid w:val="00C83973"/>
    <w:rsid w:val="00C97B9B"/>
    <w:rsid w:val="00CA0A1D"/>
    <w:rsid w:val="00CB7E9E"/>
    <w:rsid w:val="00CC0388"/>
    <w:rsid w:val="00CC1EFB"/>
    <w:rsid w:val="00CC4D5A"/>
    <w:rsid w:val="00CD44D9"/>
    <w:rsid w:val="00CE2348"/>
    <w:rsid w:val="00CE3D16"/>
    <w:rsid w:val="00CE3FDE"/>
    <w:rsid w:val="00CE4797"/>
    <w:rsid w:val="00CE6E27"/>
    <w:rsid w:val="00CF108D"/>
    <w:rsid w:val="00CF3CAE"/>
    <w:rsid w:val="00CF533E"/>
    <w:rsid w:val="00D00B04"/>
    <w:rsid w:val="00D053DC"/>
    <w:rsid w:val="00D0769A"/>
    <w:rsid w:val="00D141FD"/>
    <w:rsid w:val="00D15878"/>
    <w:rsid w:val="00D178A6"/>
    <w:rsid w:val="00D30313"/>
    <w:rsid w:val="00D31827"/>
    <w:rsid w:val="00D33191"/>
    <w:rsid w:val="00D34972"/>
    <w:rsid w:val="00D34FF4"/>
    <w:rsid w:val="00D419AC"/>
    <w:rsid w:val="00D46E01"/>
    <w:rsid w:val="00D5246E"/>
    <w:rsid w:val="00D54D19"/>
    <w:rsid w:val="00D5598F"/>
    <w:rsid w:val="00D650E6"/>
    <w:rsid w:val="00D66EDB"/>
    <w:rsid w:val="00D6757A"/>
    <w:rsid w:val="00D70EE7"/>
    <w:rsid w:val="00D71E61"/>
    <w:rsid w:val="00D84FF4"/>
    <w:rsid w:val="00D85E7C"/>
    <w:rsid w:val="00D90363"/>
    <w:rsid w:val="00D903EE"/>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20126"/>
    <w:rsid w:val="00E307F5"/>
    <w:rsid w:val="00E37BE4"/>
    <w:rsid w:val="00E51588"/>
    <w:rsid w:val="00E55469"/>
    <w:rsid w:val="00E559D5"/>
    <w:rsid w:val="00E571C9"/>
    <w:rsid w:val="00E638D4"/>
    <w:rsid w:val="00E733DF"/>
    <w:rsid w:val="00E90055"/>
    <w:rsid w:val="00E90A35"/>
    <w:rsid w:val="00E910C8"/>
    <w:rsid w:val="00EA1F0E"/>
    <w:rsid w:val="00EA3857"/>
    <w:rsid w:val="00EB32D7"/>
    <w:rsid w:val="00EB54E7"/>
    <w:rsid w:val="00EC4341"/>
    <w:rsid w:val="00EC7597"/>
    <w:rsid w:val="00EC7C34"/>
    <w:rsid w:val="00ED798D"/>
    <w:rsid w:val="00EE1D2F"/>
    <w:rsid w:val="00EF4664"/>
    <w:rsid w:val="00F0589F"/>
    <w:rsid w:val="00F15672"/>
    <w:rsid w:val="00F20567"/>
    <w:rsid w:val="00F21154"/>
    <w:rsid w:val="00F2488D"/>
    <w:rsid w:val="00F446AC"/>
    <w:rsid w:val="00F51CEC"/>
    <w:rsid w:val="00F5344F"/>
    <w:rsid w:val="00F544C4"/>
    <w:rsid w:val="00F56F82"/>
    <w:rsid w:val="00F710DD"/>
    <w:rsid w:val="00F71811"/>
    <w:rsid w:val="00F94ED2"/>
    <w:rsid w:val="00F97888"/>
    <w:rsid w:val="00F97FB8"/>
    <w:rsid w:val="00FA0902"/>
    <w:rsid w:val="00FA5299"/>
    <w:rsid w:val="00FB18F0"/>
    <w:rsid w:val="00FB22C1"/>
    <w:rsid w:val="00FB6F00"/>
    <w:rsid w:val="00FC522B"/>
    <w:rsid w:val="00FC563D"/>
    <w:rsid w:val="00FD29C2"/>
    <w:rsid w:val="00FE0683"/>
    <w:rsid w:val="00FF034D"/>
    <w:rsid w:val="00FF0E6D"/>
    <w:rsid w:val="00FF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3FD96F8"/>
  <w15:docId w15:val="{91DE1E34-79A0-4567-BDA9-BB0B06AE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38</Pages>
  <Words>2689</Words>
  <Characters>15330</Characters>
  <Application>Microsoft Office Word</Application>
  <DocSecurity>0</DocSecurity>
  <PresentationFormat/>
  <Lines>127</Lines>
  <Paragraphs>35</Paragraphs>
  <Slides>0</Slides>
  <Notes>0</Notes>
  <HiddenSlides>0</HiddenSlides>
  <MMClips>0</MMClips>
  <ScaleCrop>false</ScaleCrop>
  <Company>China</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王庆罡</cp:lastModifiedBy>
  <cp:revision>28</cp:revision>
  <cp:lastPrinted>2013-10-14T07:41:00Z</cp:lastPrinted>
  <dcterms:created xsi:type="dcterms:W3CDTF">2018-10-07T01:57:00Z</dcterms:created>
  <dcterms:modified xsi:type="dcterms:W3CDTF">2020-01-03T07:12:00Z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